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6C6" w:rsidRPr="008B21B7" w:rsidRDefault="00F066C6" w:rsidP="00F066C6">
      <w:pPr>
        <w:spacing w:line="360" w:lineRule="exact"/>
        <w:rPr>
          <w:rFonts w:ascii="Crimson" w:hAnsi="Crimson"/>
          <w:b/>
          <w:spacing w:val="2"/>
          <w:sz w:val="32"/>
          <w:szCs w:val="32"/>
        </w:rPr>
      </w:pPr>
    </w:p>
    <w:p w:rsidR="00F066C6" w:rsidRPr="008B21B7" w:rsidRDefault="00F066C6" w:rsidP="00F066C6">
      <w:pPr>
        <w:spacing w:line="360" w:lineRule="exact"/>
        <w:rPr>
          <w:rFonts w:ascii="TW Character Sans" w:hAnsi="TW Character Sans"/>
          <w:b/>
          <w:spacing w:val="2"/>
          <w:sz w:val="32"/>
          <w:szCs w:val="32"/>
        </w:rPr>
      </w:pPr>
    </w:p>
    <w:p w:rsidR="00F066C6" w:rsidRDefault="00F066C6" w:rsidP="00F066C6">
      <w:pPr>
        <w:spacing w:line="360" w:lineRule="exact"/>
        <w:rPr>
          <w:rFonts w:ascii="TW Character Sans" w:hAnsi="TW Character Sans"/>
          <w:b/>
          <w:spacing w:val="2"/>
          <w:sz w:val="32"/>
          <w:szCs w:val="32"/>
        </w:rPr>
      </w:pPr>
      <w:r w:rsidRPr="008B21B7">
        <w:rPr>
          <w:rFonts w:ascii="TW Character Sans" w:hAnsi="TW Character Sans"/>
          <w:b/>
          <w:spacing w:val="2"/>
          <w:sz w:val="32"/>
          <w:szCs w:val="32"/>
        </w:rPr>
        <w:t>Medieninformation</w:t>
      </w:r>
    </w:p>
    <w:p w:rsidR="0059225D" w:rsidRPr="0059225D" w:rsidRDefault="0059225D" w:rsidP="0059225D">
      <w:pPr>
        <w:rPr>
          <w:rFonts w:ascii="Crimson" w:hAnsi="Crimson"/>
          <w:spacing w:val="2"/>
        </w:rPr>
      </w:pPr>
      <w:r>
        <w:rPr>
          <w:rFonts w:ascii="Crimson" w:hAnsi="Crimson"/>
          <w:spacing w:val="2"/>
        </w:rPr>
        <w:t>Auftaktveranstaltung „Ta</w:t>
      </w:r>
      <w:r w:rsidRPr="0059225D">
        <w:rPr>
          <w:rFonts w:ascii="Crimson" w:hAnsi="Crimson"/>
          <w:spacing w:val="2"/>
        </w:rPr>
        <w:t xml:space="preserve">feln am Hof“ – ein gemütlicher Abend zum Netzwerken, aber vor allem zum Genießen. </w:t>
      </w:r>
    </w:p>
    <w:p w:rsidR="005B6745" w:rsidRDefault="005B6745" w:rsidP="005B6745"/>
    <w:p w:rsidR="005B6745" w:rsidRPr="005B6745" w:rsidRDefault="005B6745" w:rsidP="005B6745"/>
    <w:p w:rsidR="00182BB8" w:rsidRDefault="0059225D" w:rsidP="00182BB8">
      <w:pPr>
        <w:spacing w:line="360" w:lineRule="atLeast"/>
        <w:outlineLvl w:val="0"/>
        <w:rPr>
          <w:rFonts w:ascii="Crimson" w:hAnsi="Crimson"/>
          <w:b/>
          <w:bCs/>
          <w:i/>
          <w:spacing w:val="2"/>
        </w:rPr>
      </w:pPr>
      <w:r>
        <w:rPr>
          <w:rFonts w:ascii="Crimson" w:hAnsi="Crimson"/>
          <w:b/>
          <w:bCs/>
          <w:i/>
          <w:spacing w:val="2"/>
        </w:rPr>
        <w:t>Mutters</w:t>
      </w:r>
      <w:r w:rsidR="007569DB" w:rsidRPr="0069369F">
        <w:rPr>
          <w:rFonts w:ascii="Crimson" w:hAnsi="Crimson"/>
          <w:b/>
          <w:bCs/>
          <w:i/>
          <w:spacing w:val="2"/>
        </w:rPr>
        <w:t>,</w:t>
      </w:r>
      <w:r w:rsidR="007569DB" w:rsidRPr="008B21B7">
        <w:rPr>
          <w:rFonts w:ascii="Crimson" w:hAnsi="Crimson"/>
          <w:b/>
          <w:bCs/>
          <w:i/>
          <w:spacing w:val="2"/>
        </w:rPr>
        <w:t xml:space="preserve"> am </w:t>
      </w:r>
      <w:r>
        <w:rPr>
          <w:rFonts w:ascii="Crimson" w:hAnsi="Crimson"/>
          <w:b/>
          <w:bCs/>
          <w:i/>
          <w:spacing w:val="2"/>
        </w:rPr>
        <w:t>27</w:t>
      </w:r>
      <w:r w:rsidR="00286AD8">
        <w:rPr>
          <w:rFonts w:ascii="Crimson" w:hAnsi="Crimson"/>
          <w:b/>
          <w:bCs/>
          <w:i/>
          <w:spacing w:val="2"/>
        </w:rPr>
        <w:t>.</w:t>
      </w:r>
      <w:r w:rsidR="007569DB">
        <w:rPr>
          <w:rFonts w:ascii="Crimson" w:hAnsi="Crimson"/>
          <w:b/>
          <w:bCs/>
          <w:i/>
          <w:spacing w:val="2"/>
        </w:rPr>
        <w:t xml:space="preserve"> August 2019</w:t>
      </w:r>
    </w:p>
    <w:p w:rsidR="0059225D" w:rsidRDefault="0059225D" w:rsidP="0004108B">
      <w:pPr>
        <w:rPr>
          <w:rFonts w:ascii="Century Gothic" w:hAnsi="Century Gothic"/>
          <w:b/>
        </w:rPr>
      </w:pPr>
      <w:r w:rsidRPr="0004108B">
        <w:rPr>
          <w:rFonts w:ascii="Crimson" w:hAnsi="Crimson"/>
          <w:spacing w:val="2"/>
        </w:rPr>
        <w:t xml:space="preserve">Am </w:t>
      </w:r>
      <w:r w:rsidR="00530F73">
        <w:rPr>
          <w:rFonts w:ascii="Crimson" w:hAnsi="Crimson"/>
          <w:spacing w:val="2"/>
        </w:rPr>
        <w:t>gestrigen Abend</w:t>
      </w:r>
      <w:r w:rsidRPr="0004108B">
        <w:rPr>
          <w:rFonts w:ascii="Crimson" w:hAnsi="Crimson"/>
          <w:spacing w:val="2"/>
        </w:rPr>
        <w:t xml:space="preserve"> lud die Agrarmarketing Tirol </w:t>
      </w:r>
      <w:r w:rsidR="0004108B">
        <w:rPr>
          <w:rFonts w:ascii="Crimson" w:hAnsi="Crimson"/>
          <w:spacing w:val="2"/>
        </w:rPr>
        <w:t xml:space="preserve">zum Auftakt der Veranstaltungsreihe </w:t>
      </w:r>
      <w:r w:rsidRPr="0004108B">
        <w:rPr>
          <w:rFonts w:ascii="Crimson" w:hAnsi="Crimson"/>
          <w:spacing w:val="2"/>
        </w:rPr>
        <w:t xml:space="preserve">„Tafeln am Hof“ </w:t>
      </w:r>
      <w:r w:rsidR="0004108B" w:rsidRPr="0004108B">
        <w:rPr>
          <w:rFonts w:ascii="Crimson" w:hAnsi="Crimson"/>
          <w:spacing w:val="2"/>
        </w:rPr>
        <w:t xml:space="preserve">in </w:t>
      </w:r>
      <w:r w:rsidRPr="0004108B">
        <w:rPr>
          <w:rFonts w:ascii="Crimson" w:hAnsi="Crimson"/>
          <w:spacing w:val="2"/>
        </w:rPr>
        <w:t xml:space="preserve">besonderer Atmosphäre am Hof </w:t>
      </w:r>
      <w:r w:rsidR="0004108B" w:rsidRPr="0004108B">
        <w:rPr>
          <w:rFonts w:ascii="Crimson" w:hAnsi="Crimson"/>
          <w:spacing w:val="2"/>
        </w:rPr>
        <w:t>des</w:t>
      </w:r>
      <w:r w:rsidRPr="0004108B">
        <w:rPr>
          <w:rFonts w:ascii="Crimson" w:hAnsi="Crimson"/>
          <w:spacing w:val="2"/>
        </w:rPr>
        <w:t xml:space="preserve"> „Qualität Tirol“ </w:t>
      </w:r>
      <w:proofErr w:type="spellStart"/>
      <w:r w:rsidRPr="0004108B">
        <w:rPr>
          <w:rFonts w:ascii="Crimson" w:hAnsi="Crimson"/>
          <w:spacing w:val="2"/>
        </w:rPr>
        <w:t>Kwell</w:t>
      </w:r>
      <w:proofErr w:type="spellEnd"/>
      <w:r w:rsidRPr="0004108B">
        <w:rPr>
          <w:rFonts w:ascii="Crimson" w:hAnsi="Crimson"/>
          <w:spacing w:val="2"/>
        </w:rPr>
        <w:t xml:space="preserve">-Saiblings Produzenten Anton </w:t>
      </w:r>
      <w:proofErr w:type="spellStart"/>
      <w:r w:rsidRPr="0004108B">
        <w:rPr>
          <w:rFonts w:ascii="Crimson" w:hAnsi="Crimson"/>
          <w:spacing w:val="2"/>
        </w:rPr>
        <w:t>Steixner</w:t>
      </w:r>
      <w:proofErr w:type="spellEnd"/>
      <w:r w:rsidRPr="0004108B">
        <w:rPr>
          <w:rFonts w:ascii="Crimson" w:hAnsi="Crimson"/>
          <w:spacing w:val="2"/>
        </w:rPr>
        <w:t xml:space="preserve">. Ein besonderes Setting </w:t>
      </w:r>
      <w:r w:rsidR="0004108B">
        <w:rPr>
          <w:rFonts w:ascii="Crimson" w:hAnsi="Crimson"/>
          <w:spacing w:val="2"/>
        </w:rPr>
        <w:t>erwartete die Gäste</w:t>
      </w:r>
      <w:r w:rsidR="00BE6B9B">
        <w:rPr>
          <w:rFonts w:ascii="Crimson" w:hAnsi="Crimson"/>
          <w:spacing w:val="2"/>
        </w:rPr>
        <w:t>. D</w:t>
      </w:r>
      <w:r w:rsidR="0004108B" w:rsidRPr="0004108B">
        <w:rPr>
          <w:rFonts w:ascii="Crimson" w:hAnsi="Crimson"/>
          <w:spacing w:val="2"/>
        </w:rPr>
        <w:t>ie</w:t>
      </w:r>
      <w:r w:rsidR="0004108B">
        <w:rPr>
          <w:rFonts w:ascii="Crimson" w:hAnsi="Crimson"/>
          <w:spacing w:val="2"/>
        </w:rPr>
        <w:t xml:space="preserve"> </w:t>
      </w:r>
      <w:r w:rsidR="0004108B" w:rsidRPr="0004108B">
        <w:rPr>
          <w:rFonts w:ascii="Crimson" w:hAnsi="Crimson"/>
          <w:spacing w:val="2"/>
        </w:rPr>
        <w:t>Weltmeisterköche verwöhn</w:t>
      </w:r>
      <w:r w:rsidR="0004108B">
        <w:rPr>
          <w:rFonts w:ascii="Crimson" w:hAnsi="Crimson"/>
          <w:spacing w:val="2"/>
        </w:rPr>
        <w:t>t</w:t>
      </w:r>
      <w:r w:rsidR="0004108B" w:rsidRPr="0004108B">
        <w:rPr>
          <w:rFonts w:ascii="Crimson" w:hAnsi="Crimson"/>
          <w:spacing w:val="2"/>
        </w:rPr>
        <w:t>en mit überraschenden Kreationen aus regionalen Köstlichkeiten</w:t>
      </w:r>
      <w:r w:rsidR="0004108B">
        <w:rPr>
          <w:rFonts w:ascii="Crimson" w:hAnsi="Crimson"/>
          <w:spacing w:val="2"/>
        </w:rPr>
        <w:t>.</w:t>
      </w:r>
    </w:p>
    <w:p w:rsidR="0004108B" w:rsidRPr="0004108B" w:rsidRDefault="0004108B" w:rsidP="0004108B">
      <w:pPr>
        <w:rPr>
          <w:rFonts w:ascii="Century Gothic" w:hAnsi="Century Gothic"/>
          <w:b/>
        </w:rPr>
      </w:pPr>
    </w:p>
    <w:p w:rsidR="00FC158F" w:rsidRDefault="0009388D" w:rsidP="00182BB8">
      <w:pPr>
        <w:spacing w:line="360" w:lineRule="atLeast"/>
        <w:outlineLvl w:val="0"/>
        <w:rPr>
          <w:b/>
        </w:rPr>
      </w:pPr>
      <w:r>
        <w:rPr>
          <w:b/>
        </w:rPr>
        <w:t xml:space="preserve">Zusammenarbeit von </w:t>
      </w:r>
      <w:r w:rsidR="00C85898">
        <w:rPr>
          <w:b/>
        </w:rPr>
        <w:t>Landwirtschaft und Wirtschaft</w:t>
      </w:r>
    </w:p>
    <w:p w:rsidR="00B16543" w:rsidRDefault="00B16543" w:rsidP="00B16543">
      <w:pPr>
        <w:rPr>
          <w:rFonts w:ascii="Crimson" w:hAnsi="Crimson"/>
          <w:spacing w:val="2"/>
        </w:rPr>
      </w:pPr>
      <w:r>
        <w:rPr>
          <w:rFonts w:ascii="Crimson" w:hAnsi="Crimson"/>
          <w:spacing w:val="2"/>
        </w:rPr>
        <w:t>„Beste Qualität, kurze Wege und höchste Produktionsstandards – das alles zeichnet bäuerliche Lebensmittel aus Tirol aus. Mit ‚Tafeln am Hof‘ machen wir unsere heimischen Lebensmittel nunmehr auf ganz besondere Weise erlebbar. Köche von Weltrang zaubern aus hochwertigen Grundprodukten direkt an ihrem Ursprungsort kulinarische Genüsse der Extraklasse“, freut sich LH-</w:t>
      </w:r>
      <w:proofErr w:type="spellStart"/>
      <w:r>
        <w:rPr>
          <w:rFonts w:ascii="Crimson" w:hAnsi="Crimson"/>
          <w:spacing w:val="2"/>
        </w:rPr>
        <w:t>Stv</w:t>
      </w:r>
      <w:proofErr w:type="spellEnd"/>
      <w:r>
        <w:rPr>
          <w:rFonts w:ascii="Crimson" w:hAnsi="Crimson"/>
          <w:spacing w:val="2"/>
        </w:rPr>
        <w:t>. Josef Geisler über die etwas andere Art, heimische Lebensmittel und ihre Produzenten in den Mittelpunkt zu stellen und so regionale Wirtschaftskreisläufe entlang der gesamten Wertschöpfungskette nachhaltig zu stärken. „Bei ‚Tafeln am Hof’ kann man Regionalität mit allen Sinnen ganz unmittelbar erleben.“</w:t>
      </w:r>
    </w:p>
    <w:p w:rsidR="005B6745" w:rsidRDefault="005B6745" w:rsidP="00E63B06">
      <w:pPr>
        <w:pStyle w:val="Titel"/>
        <w:spacing w:line="360" w:lineRule="exact"/>
        <w:jc w:val="left"/>
        <w:rPr>
          <w:rFonts w:ascii="Times New Roman" w:hAnsi="Times New Roman" w:cs="Times New Roman"/>
          <w:bCs w:val="0"/>
          <w:color w:val="auto"/>
          <w:sz w:val="24"/>
          <w:lang w:val="de-DE"/>
        </w:rPr>
      </w:pPr>
    </w:p>
    <w:p w:rsidR="0009388D" w:rsidRDefault="0009388D" w:rsidP="00E63B06">
      <w:pPr>
        <w:pStyle w:val="Titel"/>
        <w:spacing w:line="360" w:lineRule="exact"/>
        <w:jc w:val="left"/>
        <w:rPr>
          <w:rFonts w:ascii="Crimson" w:hAnsi="Crimson" w:cs="Times New Roman"/>
          <w:bCs w:val="0"/>
          <w:color w:val="auto"/>
          <w:spacing w:val="2"/>
          <w:sz w:val="24"/>
          <w:lang w:val="de-DE"/>
        </w:rPr>
      </w:pPr>
      <w:r>
        <w:rPr>
          <w:rFonts w:ascii="Times New Roman" w:hAnsi="Times New Roman" w:cs="Times New Roman"/>
          <w:bCs w:val="0"/>
          <w:color w:val="auto"/>
          <w:sz w:val="24"/>
          <w:lang w:val="de-DE"/>
        </w:rPr>
        <w:t>Regionale Hochgenüsse</w:t>
      </w:r>
    </w:p>
    <w:p w:rsidR="0059225D" w:rsidRPr="00396AF7" w:rsidRDefault="008D7B8E" w:rsidP="00396AF7">
      <w:pPr>
        <w:rPr>
          <w:rFonts w:ascii="Crimson" w:hAnsi="Crimson"/>
          <w:spacing w:val="2"/>
        </w:rPr>
      </w:pPr>
      <w:r w:rsidRPr="00396AF7">
        <w:rPr>
          <w:rFonts w:ascii="Crimson" w:hAnsi="Crimson"/>
          <w:spacing w:val="2"/>
        </w:rPr>
        <w:t>Ganz nach dem</w:t>
      </w:r>
      <w:r w:rsidR="0009388D" w:rsidRPr="00396AF7">
        <w:rPr>
          <w:rFonts w:ascii="Crimson" w:hAnsi="Crimson"/>
          <w:spacing w:val="2"/>
        </w:rPr>
        <w:t xml:space="preserve"> Motto ‚</w:t>
      </w:r>
      <w:r w:rsidR="0059225D" w:rsidRPr="00396AF7">
        <w:rPr>
          <w:rFonts w:ascii="Crimson" w:hAnsi="Crimson"/>
          <w:spacing w:val="2"/>
        </w:rPr>
        <w:t>Warum in die Ferne schweifen, w</w:t>
      </w:r>
      <w:r w:rsidR="00C85898" w:rsidRPr="00396AF7">
        <w:rPr>
          <w:rFonts w:ascii="Crimson" w:hAnsi="Crimson"/>
          <w:spacing w:val="2"/>
        </w:rPr>
        <w:t>enn das Gute doch so nahe liegt‘</w:t>
      </w:r>
      <w:r w:rsidR="0059225D" w:rsidRPr="00396AF7">
        <w:rPr>
          <w:rFonts w:ascii="Crimson" w:hAnsi="Crimson"/>
          <w:spacing w:val="2"/>
        </w:rPr>
        <w:t xml:space="preserve"> </w:t>
      </w:r>
      <w:r w:rsidR="0009388D" w:rsidRPr="00396AF7">
        <w:rPr>
          <w:rFonts w:ascii="Crimson" w:hAnsi="Crimson"/>
          <w:spacing w:val="2"/>
        </w:rPr>
        <w:t>durften</w:t>
      </w:r>
      <w:r w:rsidRPr="00396AF7">
        <w:rPr>
          <w:rFonts w:ascii="Crimson" w:hAnsi="Crimson"/>
          <w:spacing w:val="2"/>
        </w:rPr>
        <w:t xml:space="preserve"> wir, die Weltmeisterköche</w:t>
      </w:r>
      <w:r w:rsidR="0009388D" w:rsidRPr="00396AF7">
        <w:rPr>
          <w:rFonts w:ascii="Crimson" w:hAnsi="Crimson"/>
          <w:spacing w:val="2"/>
        </w:rPr>
        <w:t xml:space="preserve">, die Gäste bei der Auftaktveranstaltung von ‚Tafeln am Hof‘ mit kulinarischen Leckerbissen rund um den </w:t>
      </w:r>
      <w:r w:rsidR="00530F73">
        <w:rPr>
          <w:rFonts w:ascii="Crimson" w:hAnsi="Crimson"/>
          <w:spacing w:val="2"/>
        </w:rPr>
        <w:t>‚</w:t>
      </w:r>
      <w:r w:rsidR="0009388D" w:rsidRPr="00396AF7">
        <w:rPr>
          <w:rFonts w:ascii="Crimson" w:hAnsi="Crimson"/>
          <w:spacing w:val="2"/>
        </w:rPr>
        <w:t>Qualität Tirol</w:t>
      </w:r>
      <w:r w:rsidR="00530F73">
        <w:rPr>
          <w:rFonts w:ascii="Crimson" w:hAnsi="Crimson"/>
          <w:spacing w:val="2"/>
        </w:rPr>
        <w:t>‘</w:t>
      </w:r>
      <w:r w:rsidR="0009388D" w:rsidRPr="00396AF7">
        <w:rPr>
          <w:rFonts w:ascii="Crimson" w:hAnsi="Crimson"/>
          <w:spacing w:val="2"/>
        </w:rPr>
        <w:t xml:space="preserve"> </w:t>
      </w:r>
      <w:proofErr w:type="spellStart"/>
      <w:r w:rsidR="0009388D" w:rsidRPr="00396AF7">
        <w:rPr>
          <w:rFonts w:ascii="Crimson" w:hAnsi="Crimson"/>
          <w:spacing w:val="2"/>
        </w:rPr>
        <w:t>Kwell</w:t>
      </w:r>
      <w:proofErr w:type="spellEnd"/>
      <w:r w:rsidR="0009388D" w:rsidRPr="00396AF7">
        <w:rPr>
          <w:rFonts w:ascii="Crimson" w:hAnsi="Crimson"/>
          <w:spacing w:val="2"/>
        </w:rPr>
        <w:t>-Saibling verwöhnen. Vom Tiroler Sushi bis ‚</w:t>
      </w:r>
      <w:proofErr w:type="spellStart"/>
      <w:r w:rsidR="0009388D" w:rsidRPr="00396AF7">
        <w:rPr>
          <w:rFonts w:ascii="Crimson" w:hAnsi="Crimson"/>
          <w:spacing w:val="2"/>
        </w:rPr>
        <w:t>Pulled</w:t>
      </w:r>
      <w:proofErr w:type="spellEnd"/>
      <w:r w:rsidR="0009388D" w:rsidRPr="00396AF7">
        <w:rPr>
          <w:rFonts w:ascii="Crimson" w:hAnsi="Crimson"/>
          <w:spacing w:val="2"/>
        </w:rPr>
        <w:t xml:space="preserve">‘ </w:t>
      </w:r>
      <w:proofErr w:type="spellStart"/>
      <w:r w:rsidR="0009388D" w:rsidRPr="00396AF7">
        <w:rPr>
          <w:rFonts w:ascii="Crimson" w:hAnsi="Crimson"/>
          <w:spacing w:val="2"/>
        </w:rPr>
        <w:t>Kwell</w:t>
      </w:r>
      <w:proofErr w:type="spellEnd"/>
      <w:r w:rsidR="0009388D" w:rsidRPr="00396AF7">
        <w:rPr>
          <w:rFonts w:ascii="Crimson" w:hAnsi="Crimson"/>
          <w:spacing w:val="2"/>
        </w:rPr>
        <w:t xml:space="preserve">-Saibling, bei den Kreationen konnten wir uns modern, kreativ und kulinarisch ausleben. Im </w:t>
      </w:r>
      <w:r w:rsidR="00C85898" w:rsidRPr="00396AF7">
        <w:rPr>
          <w:rFonts w:ascii="Crimson" w:hAnsi="Crimson"/>
          <w:spacing w:val="2"/>
        </w:rPr>
        <w:t xml:space="preserve">Vordergrund </w:t>
      </w:r>
      <w:r w:rsidR="0009388D" w:rsidRPr="00396AF7">
        <w:rPr>
          <w:rFonts w:ascii="Crimson" w:hAnsi="Crimson"/>
          <w:spacing w:val="2"/>
        </w:rPr>
        <w:t>der Veranstaltungsreihe steht, regionale Produkte so naturbelassen</w:t>
      </w:r>
      <w:r w:rsidR="00B16543">
        <w:rPr>
          <w:rFonts w:ascii="Crimson" w:hAnsi="Crimson"/>
          <w:spacing w:val="2"/>
        </w:rPr>
        <w:t xml:space="preserve"> wie möglich</w:t>
      </w:r>
      <w:r w:rsidR="0009388D" w:rsidRPr="00396AF7">
        <w:rPr>
          <w:rFonts w:ascii="Crimson" w:hAnsi="Crimson"/>
          <w:spacing w:val="2"/>
        </w:rPr>
        <w:t xml:space="preserve"> auf den Teller zu bringen“, erklärt Philipp Stoner,</w:t>
      </w:r>
      <w:r w:rsidR="00B16543">
        <w:rPr>
          <w:rFonts w:ascii="Crimson" w:hAnsi="Crimson"/>
          <w:spacing w:val="2"/>
        </w:rPr>
        <w:t xml:space="preserve"> Vizepräsident</w:t>
      </w:r>
      <w:r w:rsidR="0009388D" w:rsidRPr="00396AF7">
        <w:rPr>
          <w:rFonts w:ascii="Crimson" w:hAnsi="Crimson"/>
          <w:spacing w:val="2"/>
        </w:rPr>
        <w:t xml:space="preserve"> </w:t>
      </w:r>
      <w:r w:rsidR="00530F73">
        <w:rPr>
          <w:rFonts w:ascii="Crimson" w:hAnsi="Crimson"/>
          <w:spacing w:val="2"/>
        </w:rPr>
        <w:t xml:space="preserve">des </w:t>
      </w:r>
      <w:r w:rsidR="004579F3" w:rsidRPr="00396AF7">
        <w:rPr>
          <w:rFonts w:ascii="Crimson" w:hAnsi="Crimson"/>
          <w:spacing w:val="2"/>
        </w:rPr>
        <w:t>Verband</w:t>
      </w:r>
      <w:r w:rsidR="00530F73">
        <w:rPr>
          <w:rFonts w:ascii="Crimson" w:hAnsi="Crimson"/>
          <w:spacing w:val="2"/>
        </w:rPr>
        <w:t>s</w:t>
      </w:r>
      <w:r w:rsidR="004579F3" w:rsidRPr="00396AF7">
        <w:rPr>
          <w:rFonts w:ascii="Crimson" w:hAnsi="Crimson"/>
          <w:spacing w:val="2"/>
        </w:rPr>
        <w:t xml:space="preserve"> der Köche Österreichs. </w:t>
      </w:r>
    </w:p>
    <w:p w:rsidR="0009388D" w:rsidRPr="00E63B06" w:rsidRDefault="0009388D" w:rsidP="00E63B06">
      <w:pPr>
        <w:pStyle w:val="Titel"/>
        <w:spacing w:line="360" w:lineRule="exact"/>
        <w:jc w:val="left"/>
        <w:rPr>
          <w:rFonts w:ascii="Crimson" w:hAnsi="Crimson" w:cs="Times New Roman"/>
          <w:bCs w:val="0"/>
          <w:color w:val="auto"/>
          <w:spacing w:val="2"/>
          <w:sz w:val="24"/>
          <w:lang w:val="de-DE"/>
        </w:rPr>
      </w:pPr>
    </w:p>
    <w:p w:rsidR="00B16543" w:rsidRDefault="00B16543">
      <w:pPr>
        <w:rPr>
          <w:rFonts w:ascii="Crimson" w:hAnsi="Crimson"/>
          <w:spacing w:val="2"/>
        </w:rPr>
      </w:pPr>
      <w:r>
        <w:rPr>
          <w:rFonts w:ascii="Crimson" w:hAnsi="Crimson"/>
          <w:b/>
          <w:bCs/>
          <w:spacing w:val="2"/>
        </w:rPr>
        <w:br w:type="page"/>
      </w:r>
    </w:p>
    <w:p w:rsidR="0097704E" w:rsidRDefault="0097704E" w:rsidP="00F57B6B">
      <w:pPr>
        <w:pStyle w:val="Titel"/>
        <w:spacing w:line="360" w:lineRule="exact"/>
        <w:jc w:val="left"/>
        <w:rPr>
          <w:rFonts w:ascii="Crimson" w:hAnsi="Crimson" w:cs="Times New Roman"/>
          <w:b w:val="0"/>
          <w:bCs w:val="0"/>
          <w:color w:val="auto"/>
          <w:spacing w:val="2"/>
          <w:sz w:val="24"/>
          <w:lang w:val="de-DE"/>
        </w:rPr>
      </w:pPr>
    </w:p>
    <w:p w:rsidR="00B04AF3" w:rsidRDefault="00C85898" w:rsidP="00F57B6B">
      <w:pPr>
        <w:pStyle w:val="Titel"/>
        <w:spacing w:line="360" w:lineRule="exact"/>
        <w:jc w:val="left"/>
        <w:rPr>
          <w:rFonts w:ascii="Crimson" w:hAnsi="Crimson" w:cs="Times New Roman"/>
          <w:bCs w:val="0"/>
          <w:color w:val="auto"/>
          <w:spacing w:val="2"/>
          <w:sz w:val="24"/>
          <w:lang w:val="de-DE"/>
        </w:rPr>
      </w:pPr>
      <w:r>
        <w:rPr>
          <w:rFonts w:ascii="Crimson" w:hAnsi="Crimson" w:cs="Times New Roman"/>
          <w:bCs w:val="0"/>
          <w:color w:val="auto"/>
          <w:spacing w:val="2"/>
          <w:sz w:val="24"/>
          <w:lang w:val="de-DE"/>
        </w:rPr>
        <w:t xml:space="preserve">Der „Qualität Tirol“ </w:t>
      </w:r>
      <w:proofErr w:type="spellStart"/>
      <w:r>
        <w:rPr>
          <w:rFonts w:ascii="Crimson" w:hAnsi="Crimson" w:cs="Times New Roman"/>
          <w:bCs w:val="0"/>
          <w:color w:val="auto"/>
          <w:spacing w:val="2"/>
          <w:sz w:val="24"/>
          <w:lang w:val="de-DE"/>
        </w:rPr>
        <w:t>Kwell</w:t>
      </w:r>
      <w:proofErr w:type="spellEnd"/>
      <w:r>
        <w:rPr>
          <w:rFonts w:ascii="Crimson" w:hAnsi="Crimson" w:cs="Times New Roman"/>
          <w:bCs w:val="0"/>
          <w:color w:val="auto"/>
          <w:spacing w:val="2"/>
          <w:sz w:val="24"/>
          <w:lang w:val="de-DE"/>
        </w:rPr>
        <w:t>-Saibling</w:t>
      </w:r>
    </w:p>
    <w:p w:rsidR="00C85898" w:rsidRPr="00396AF7" w:rsidRDefault="0004108B" w:rsidP="00396AF7">
      <w:pPr>
        <w:rPr>
          <w:rFonts w:ascii="Crimson" w:hAnsi="Crimson"/>
          <w:spacing w:val="2"/>
        </w:rPr>
      </w:pPr>
      <w:r w:rsidRPr="00396AF7">
        <w:rPr>
          <w:rFonts w:ascii="Crimson" w:hAnsi="Crimson"/>
          <w:spacing w:val="2"/>
        </w:rPr>
        <w:t>Vom</w:t>
      </w:r>
      <w:r w:rsidR="0009388D" w:rsidRPr="00396AF7">
        <w:rPr>
          <w:rFonts w:ascii="Crimson" w:hAnsi="Crimson"/>
          <w:spacing w:val="2"/>
        </w:rPr>
        <w:t xml:space="preserve"> Fischteich</w:t>
      </w:r>
      <w:r w:rsidRPr="00396AF7">
        <w:rPr>
          <w:rFonts w:ascii="Crimson" w:hAnsi="Crimson"/>
          <w:spacing w:val="2"/>
        </w:rPr>
        <w:t xml:space="preserve"> dir</w:t>
      </w:r>
      <w:r w:rsidR="0009388D" w:rsidRPr="00396AF7">
        <w:rPr>
          <w:rFonts w:ascii="Crimson" w:hAnsi="Crimson"/>
          <w:spacing w:val="2"/>
        </w:rPr>
        <w:t xml:space="preserve">ekt auf den Teller! Der gestrige Abend stand ganz im Zeichen des </w:t>
      </w:r>
      <w:r w:rsidR="00530F73">
        <w:rPr>
          <w:rFonts w:ascii="Crimson" w:hAnsi="Crimson"/>
          <w:spacing w:val="2"/>
        </w:rPr>
        <w:t>„</w:t>
      </w:r>
      <w:r w:rsidR="0009388D" w:rsidRPr="00396AF7">
        <w:rPr>
          <w:rFonts w:ascii="Crimson" w:hAnsi="Crimson"/>
          <w:spacing w:val="2"/>
        </w:rPr>
        <w:t xml:space="preserve">Qualität Tirol“ </w:t>
      </w:r>
      <w:proofErr w:type="spellStart"/>
      <w:r w:rsidR="0009388D" w:rsidRPr="00396AF7">
        <w:rPr>
          <w:rFonts w:ascii="Crimson" w:hAnsi="Crimson"/>
          <w:spacing w:val="2"/>
        </w:rPr>
        <w:t>Kwell</w:t>
      </w:r>
      <w:proofErr w:type="spellEnd"/>
      <w:r w:rsidR="0009388D" w:rsidRPr="00396AF7">
        <w:rPr>
          <w:rFonts w:ascii="Crimson" w:hAnsi="Crimson"/>
          <w:spacing w:val="2"/>
        </w:rPr>
        <w:t>-Saibling</w:t>
      </w:r>
      <w:r w:rsidR="00F86221">
        <w:rPr>
          <w:rFonts w:ascii="Crimson" w:hAnsi="Crimson"/>
          <w:spacing w:val="2"/>
        </w:rPr>
        <w:t>s</w:t>
      </w:r>
      <w:r w:rsidR="0009388D" w:rsidRPr="00396AF7">
        <w:rPr>
          <w:rFonts w:ascii="Crimson" w:hAnsi="Crimson"/>
          <w:spacing w:val="2"/>
        </w:rPr>
        <w:t xml:space="preserve">. </w:t>
      </w:r>
      <w:r w:rsidR="00530F73">
        <w:rPr>
          <w:rFonts w:ascii="Crimson" w:hAnsi="Crimson"/>
          <w:spacing w:val="2"/>
        </w:rPr>
        <w:t>„</w:t>
      </w:r>
      <w:r w:rsidR="00C85898" w:rsidRPr="00396AF7">
        <w:rPr>
          <w:rFonts w:ascii="Crimson" w:hAnsi="Crimson"/>
          <w:spacing w:val="2"/>
        </w:rPr>
        <w:t>Das Tiroler Quellwasser bietet einen ausgezeichneten Lebensraum für Kaltwasserfisc</w:t>
      </w:r>
      <w:r w:rsidR="00530F73">
        <w:rPr>
          <w:rFonts w:ascii="Crimson" w:hAnsi="Crimson"/>
          <w:spacing w:val="2"/>
        </w:rPr>
        <w:t xml:space="preserve">he. Der </w:t>
      </w:r>
      <w:proofErr w:type="spellStart"/>
      <w:r w:rsidR="00C85898" w:rsidRPr="00396AF7">
        <w:rPr>
          <w:rFonts w:ascii="Crimson" w:hAnsi="Crimson"/>
          <w:spacing w:val="2"/>
        </w:rPr>
        <w:t>Kwell</w:t>
      </w:r>
      <w:proofErr w:type="spellEnd"/>
      <w:r w:rsidR="00C85898" w:rsidRPr="00396AF7">
        <w:rPr>
          <w:rFonts w:ascii="Crimson" w:hAnsi="Crimson"/>
          <w:spacing w:val="2"/>
        </w:rPr>
        <w:t xml:space="preserve">-Saibling steht für absolute Frische, extensive Haltungsform in naturnah angelegten Teichanlagen und geschmackvolles, festes Fleisch. Es freut mich, dass wir mit unserem Betrieb eine Plattform für das kulinarische Event bieten konnten </w:t>
      </w:r>
      <w:r w:rsidR="00530F73">
        <w:rPr>
          <w:rFonts w:ascii="Crimson" w:hAnsi="Crimson"/>
          <w:spacing w:val="2"/>
        </w:rPr>
        <w:t>–</w:t>
      </w:r>
      <w:r w:rsidR="00C85898" w:rsidRPr="00396AF7">
        <w:rPr>
          <w:rFonts w:ascii="Crimson" w:hAnsi="Crimson"/>
          <w:spacing w:val="2"/>
        </w:rPr>
        <w:t xml:space="preserve"> </w:t>
      </w:r>
      <w:r w:rsidR="00530F73">
        <w:rPr>
          <w:rFonts w:ascii="Crimson" w:hAnsi="Crimson"/>
          <w:spacing w:val="2"/>
        </w:rPr>
        <w:t>eine tolle Möglichkeit für einen Austausch</w:t>
      </w:r>
      <w:r w:rsidR="00C85898" w:rsidRPr="00396AF7">
        <w:rPr>
          <w:rFonts w:ascii="Crimson" w:hAnsi="Crimson"/>
          <w:spacing w:val="2"/>
        </w:rPr>
        <w:t xml:space="preserve"> sowie</w:t>
      </w:r>
      <w:r w:rsidR="00530F73">
        <w:rPr>
          <w:rFonts w:ascii="Crimson" w:hAnsi="Crimson"/>
          <w:spacing w:val="2"/>
        </w:rPr>
        <w:t xml:space="preserve"> den Genuss</w:t>
      </w:r>
      <w:r w:rsidR="00C85898" w:rsidRPr="00396AF7">
        <w:rPr>
          <w:rFonts w:ascii="Crimson" w:hAnsi="Crimson"/>
          <w:spacing w:val="2"/>
        </w:rPr>
        <w:t xml:space="preserve"> kulinarischen Köstlichkeiten“, </w:t>
      </w:r>
      <w:r w:rsidR="002D0FDE" w:rsidRPr="00396AF7">
        <w:rPr>
          <w:rFonts w:ascii="Crimson" w:hAnsi="Crimson"/>
          <w:spacing w:val="2"/>
        </w:rPr>
        <w:t>bericht</w:t>
      </w:r>
      <w:bookmarkStart w:id="0" w:name="_GoBack"/>
      <w:bookmarkEnd w:id="0"/>
      <w:r w:rsidR="002D0FDE" w:rsidRPr="00396AF7">
        <w:rPr>
          <w:rFonts w:ascii="Crimson" w:hAnsi="Crimson"/>
          <w:spacing w:val="2"/>
        </w:rPr>
        <w:t xml:space="preserve">et der </w:t>
      </w:r>
      <w:proofErr w:type="spellStart"/>
      <w:r w:rsidR="002D0FDE" w:rsidRPr="00396AF7">
        <w:rPr>
          <w:rFonts w:ascii="Crimson" w:hAnsi="Crimson"/>
          <w:spacing w:val="2"/>
        </w:rPr>
        <w:t>Kwell</w:t>
      </w:r>
      <w:proofErr w:type="spellEnd"/>
      <w:r w:rsidR="002D0FDE" w:rsidRPr="00396AF7">
        <w:rPr>
          <w:rFonts w:ascii="Crimson" w:hAnsi="Crimson"/>
          <w:spacing w:val="2"/>
        </w:rPr>
        <w:t xml:space="preserve">-Saiblings Produzent Anton </w:t>
      </w:r>
      <w:proofErr w:type="spellStart"/>
      <w:r w:rsidR="002D0FDE" w:rsidRPr="00396AF7">
        <w:rPr>
          <w:rFonts w:ascii="Crimson" w:hAnsi="Crimson"/>
          <w:spacing w:val="2"/>
        </w:rPr>
        <w:t>Steixner</w:t>
      </w:r>
      <w:proofErr w:type="spellEnd"/>
      <w:r w:rsidR="002D0FDE" w:rsidRPr="00396AF7">
        <w:rPr>
          <w:rFonts w:ascii="Crimson" w:hAnsi="Crimson"/>
          <w:spacing w:val="2"/>
        </w:rPr>
        <w:t xml:space="preserve">. </w:t>
      </w:r>
    </w:p>
    <w:p w:rsidR="002D0FDE" w:rsidRDefault="002D0FDE" w:rsidP="00F57B6B">
      <w:pPr>
        <w:pStyle w:val="Titel"/>
        <w:spacing w:line="360" w:lineRule="exact"/>
        <w:jc w:val="left"/>
        <w:rPr>
          <w:rFonts w:asciiTheme="majorHAnsi" w:eastAsiaTheme="majorEastAsia" w:hAnsiTheme="majorHAnsi" w:cstheme="majorBidi"/>
          <w:b w:val="0"/>
          <w:bCs w:val="0"/>
          <w:i/>
          <w:iCs/>
          <w:color w:val="365F91" w:themeColor="accent1" w:themeShade="BF"/>
          <w:sz w:val="24"/>
          <w:lang w:val="de-DE"/>
        </w:rPr>
      </w:pPr>
    </w:p>
    <w:p w:rsidR="0059225D" w:rsidRDefault="002D0FDE" w:rsidP="00F57B6B">
      <w:pPr>
        <w:pStyle w:val="Titel"/>
        <w:spacing w:line="360" w:lineRule="exact"/>
        <w:jc w:val="left"/>
        <w:rPr>
          <w:rFonts w:ascii="Crimson" w:hAnsi="Crimson" w:cs="Times New Roman"/>
          <w:bCs w:val="0"/>
          <w:color w:val="auto"/>
          <w:spacing w:val="2"/>
          <w:sz w:val="24"/>
          <w:lang w:val="de-DE"/>
        </w:rPr>
      </w:pPr>
      <w:r>
        <w:rPr>
          <w:rFonts w:ascii="Crimson" w:hAnsi="Crimson" w:cs="Times New Roman"/>
          <w:bCs w:val="0"/>
          <w:color w:val="auto"/>
          <w:spacing w:val="2"/>
          <w:sz w:val="24"/>
          <w:lang w:val="de-DE"/>
        </w:rPr>
        <w:t>Das Konzept</w:t>
      </w:r>
    </w:p>
    <w:p w:rsidR="0097704E" w:rsidRPr="00396AF7" w:rsidRDefault="004579F3" w:rsidP="00396AF7">
      <w:pPr>
        <w:rPr>
          <w:rFonts w:ascii="Crimson" w:hAnsi="Crimson"/>
          <w:spacing w:val="2"/>
        </w:rPr>
      </w:pPr>
      <w:r w:rsidRPr="00396AF7">
        <w:rPr>
          <w:rFonts w:ascii="Crimson" w:hAnsi="Crimson"/>
          <w:spacing w:val="2"/>
        </w:rPr>
        <w:t>„</w:t>
      </w:r>
      <w:r w:rsidR="007F161E" w:rsidRPr="00396AF7">
        <w:rPr>
          <w:rFonts w:ascii="Crimson" w:hAnsi="Crimson"/>
          <w:spacing w:val="2"/>
        </w:rPr>
        <w:t>Immer mehr Konsumente</w:t>
      </w:r>
      <w:r w:rsidR="00396AF7">
        <w:rPr>
          <w:rFonts w:ascii="Crimson" w:hAnsi="Crimson"/>
          <w:spacing w:val="2"/>
        </w:rPr>
        <w:t>n</w:t>
      </w:r>
      <w:r w:rsidR="007F161E" w:rsidRPr="00396AF7">
        <w:rPr>
          <w:rFonts w:ascii="Crimson" w:hAnsi="Crimson"/>
          <w:spacing w:val="2"/>
        </w:rPr>
        <w:t xml:space="preserve"> gehen heute vermehrt zurück zu den Wurzeln, besinnen sich auf die Heimat, auf regionale Produkte und traditionelle Rezepte. Die Veranstaltungsreihe </w:t>
      </w:r>
      <w:r w:rsidR="00530F73">
        <w:rPr>
          <w:rFonts w:ascii="Crimson" w:hAnsi="Crimson"/>
          <w:spacing w:val="2"/>
        </w:rPr>
        <w:t>‚</w:t>
      </w:r>
      <w:r w:rsidR="007F161E" w:rsidRPr="00396AF7">
        <w:rPr>
          <w:rFonts w:ascii="Crimson" w:hAnsi="Crimson"/>
          <w:spacing w:val="2"/>
        </w:rPr>
        <w:t>Tafeln am Hof</w:t>
      </w:r>
      <w:r w:rsidR="00530F73">
        <w:rPr>
          <w:rFonts w:ascii="Crimson" w:hAnsi="Crimson"/>
          <w:spacing w:val="2"/>
        </w:rPr>
        <w:t>‘</w:t>
      </w:r>
      <w:r w:rsidR="007F161E" w:rsidRPr="00396AF7">
        <w:rPr>
          <w:rFonts w:ascii="Crimson" w:hAnsi="Crimson"/>
          <w:spacing w:val="2"/>
        </w:rPr>
        <w:t xml:space="preserve"> widmet sich genau diesem Thema und stellt unsere Produzenten in den Mittelpunkt, die täglich mit viel Engagement und Leidenschaft </w:t>
      </w:r>
      <w:r w:rsidR="00396AF7" w:rsidRPr="00396AF7">
        <w:rPr>
          <w:rFonts w:ascii="Crimson" w:hAnsi="Crimson"/>
          <w:spacing w:val="2"/>
        </w:rPr>
        <w:t>hervorragende Lebensmittel produzieren</w:t>
      </w:r>
      <w:r w:rsidR="00530F73">
        <w:rPr>
          <w:rFonts w:ascii="Crimson" w:hAnsi="Crimson"/>
          <w:spacing w:val="2"/>
        </w:rPr>
        <w:t>.</w:t>
      </w:r>
      <w:r w:rsidR="00396AF7" w:rsidRPr="00396AF7">
        <w:rPr>
          <w:rFonts w:ascii="Crimson" w:hAnsi="Crimson"/>
          <w:spacing w:val="2"/>
        </w:rPr>
        <w:t xml:space="preserve"> Die bunt gemischte Gästeliste begeistern wir in entspannter Atmosphäre von den kulinarischen Genüssen, die unser Land zu bieten hat. Die Idee hinter </w:t>
      </w:r>
      <w:r w:rsidR="00530F73">
        <w:rPr>
          <w:rFonts w:ascii="Crimson" w:hAnsi="Crimson"/>
          <w:spacing w:val="2"/>
        </w:rPr>
        <w:t>‚</w:t>
      </w:r>
      <w:r w:rsidR="00396AF7" w:rsidRPr="00396AF7">
        <w:rPr>
          <w:rFonts w:ascii="Crimson" w:hAnsi="Crimson"/>
          <w:spacing w:val="2"/>
        </w:rPr>
        <w:t>Qualität Tirol</w:t>
      </w:r>
      <w:r w:rsidR="00530F73">
        <w:rPr>
          <w:rFonts w:ascii="Crimson" w:hAnsi="Crimson"/>
          <w:spacing w:val="2"/>
        </w:rPr>
        <w:t>‘</w:t>
      </w:r>
      <w:r w:rsidR="00396AF7" w:rsidRPr="00396AF7">
        <w:rPr>
          <w:rFonts w:ascii="Crimson" w:hAnsi="Crimson"/>
          <w:spacing w:val="2"/>
        </w:rPr>
        <w:t xml:space="preserve"> w</w:t>
      </w:r>
      <w:r w:rsidR="00530F73">
        <w:rPr>
          <w:rFonts w:ascii="Crimson" w:hAnsi="Crimson"/>
          <w:spacing w:val="2"/>
        </w:rPr>
        <w:t>ird dadurch nach außen getragen</w:t>
      </w:r>
      <w:r w:rsidR="00396AF7" w:rsidRPr="00396AF7">
        <w:rPr>
          <w:rFonts w:ascii="Crimson" w:hAnsi="Crimson"/>
          <w:spacing w:val="2"/>
        </w:rPr>
        <w:t>“, betont der Geschäftsführer der Agrarmarketing Tirol, Matthias Pöschl</w:t>
      </w:r>
      <w:r w:rsidR="00396AF7">
        <w:rPr>
          <w:rFonts w:ascii="Crimson" w:hAnsi="Crimson"/>
          <w:spacing w:val="2"/>
        </w:rPr>
        <w:t>.</w:t>
      </w:r>
    </w:p>
    <w:p w:rsidR="004579F3" w:rsidRDefault="004579F3" w:rsidP="00F57B6B">
      <w:pPr>
        <w:pStyle w:val="Titel"/>
        <w:spacing w:line="360" w:lineRule="exact"/>
        <w:jc w:val="left"/>
      </w:pPr>
    </w:p>
    <w:p w:rsidR="00F066C6" w:rsidRPr="00DF6E7A" w:rsidRDefault="00F066C6" w:rsidP="00F066C6">
      <w:pPr>
        <w:spacing w:line="360" w:lineRule="atLeast"/>
        <w:jc w:val="both"/>
        <w:outlineLvl w:val="0"/>
        <w:rPr>
          <w:rFonts w:ascii="Crimson" w:hAnsi="Crimson"/>
          <w:bCs/>
          <w:spacing w:val="2"/>
        </w:rPr>
      </w:pPr>
      <w:r w:rsidRPr="00DF6E7A">
        <w:rPr>
          <w:rFonts w:ascii="Crimson" w:hAnsi="Crimson"/>
          <w:bCs/>
          <w:spacing w:val="2"/>
        </w:rPr>
        <w:t>Bildmaterial (honorarfrei, © AMTirol)</w:t>
      </w:r>
    </w:p>
    <w:p w:rsidR="00F066C6" w:rsidRPr="00DF6E7A" w:rsidRDefault="00F066C6" w:rsidP="00F066C6">
      <w:pPr>
        <w:pStyle w:val="Titel"/>
        <w:pBdr>
          <w:top w:val="single" w:sz="4" w:space="1" w:color="auto"/>
        </w:pBdr>
        <w:spacing w:line="360" w:lineRule="atLeast"/>
        <w:jc w:val="left"/>
        <w:rPr>
          <w:rFonts w:ascii="Crimson" w:hAnsi="Crimson" w:cs="Times New Roman"/>
          <w:b w:val="0"/>
          <w:color w:val="auto"/>
          <w:spacing w:val="2"/>
          <w:sz w:val="24"/>
          <w:lang w:val="en-GB"/>
        </w:rPr>
      </w:pPr>
      <w:r w:rsidRPr="00DF6E7A">
        <w:rPr>
          <w:rFonts w:ascii="Crimson" w:hAnsi="Crimson" w:cs="Times New Roman"/>
          <w:color w:val="auto"/>
          <w:spacing w:val="2"/>
          <w:sz w:val="24"/>
        </w:rPr>
        <w:t>Kontakt:</w:t>
      </w:r>
      <w:r w:rsidRPr="00DF6E7A">
        <w:rPr>
          <w:rFonts w:ascii="Crimson" w:hAnsi="Crimson" w:cs="Times New Roman"/>
          <w:b w:val="0"/>
          <w:color w:val="auto"/>
          <w:spacing w:val="2"/>
          <w:sz w:val="24"/>
        </w:rPr>
        <w:t xml:space="preserve"> Mag. </w:t>
      </w:r>
      <w:r w:rsidRPr="00DF6E7A">
        <w:rPr>
          <w:rFonts w:ascii="Crimson" w:hAnsi="Crimson" w:cs="Times New Roman"/>
          <w:b w:val="0"/>
          <w:color w:val="auto"/>
          <w:spacing w:val="2"/>
          <w:sz w:val="24"/>
          <w:lang w:val="en-GB"/>
        </w:rPr>
        <w:t xml:space="preserve">Matthias </w:t>
      </w:r>
      <w:proofErr w:type="spellStart"/>
      <w:r w:rsidRPr="00DF6E7A">
        <w:rPr>
          <w:rFonts w:ascii="Crimson" w:hAnsi="Crimson" w:cs="Times New Roman"/>
          <w:b w:val="0"/>
          <w:color w:val="auto"/>
          <w:spacing w:val="2"/>
          <w:sz w:val="24"/>
          <w:lang w:val="en-GB"/>
        </w:rPr>
        <w:t>Pöschl</w:t>
      </w:r>
      <w:proofErr w:type="spellEnd"/>
      <w:r w:rsidRPr="00DF6E7A">
        <w:rPr>
          <w:rFonts w:ascii="Crimson" w:hAnsi="Crimson" w:cs="Times New Roman"/>
          <w:b w:val="0"/>
          <w:color w:val="auto"/>
          <w:spacing w:val="2"/>
          <w:sz w:val="24"/>
          <w:lang w:val="en-GB"/>
        </w:rPr>
        <w:t xml:space="preserve">, </w:t>
      </w:r>
      <w:proofErr w:type="spellStart"/>
      <w:r w:rsidRPr="00DF6E7A">
        <w:rPr>
          <w:rFonts w:ascii="Crimson" w:hAnsi="Crimson" w:cs="Times New Roman"/>
          <w:b w:val="0"/>
          <w:color w:val="auto"/>
          <w:spacing w:val="2"/>
          <w:sz w:val="24"/>
          <w:lang w:val="en-GB"/>
        </w:rPr>
        <w:t>Agrarmarketing</w:t>
      </w:r>
      <w:proofErr w:type="spellEnd"/>
      <w:r w:rsidRPr="00DF6E7A">
        <w:rPr>
          <w:rFonts w:ascii="Crimson" w:hAnsi="Crimson" w:cs="Times New Roman"/>
          <w:b w:val="0"/>
          <w:color w:val="auto"/>
          <w:spacing w:val="2"/>
          <w:sz w:val="24"/>
          <w:lang w:val="en-GB"/>
        </w:rPr>
        <w:t xml:space="preserve"> Tirol GmbH, Tel. 0512/57570112</w:t>
      </w:r>
    </w:p>
    <w:p w:rsidR="00F066C6" w:rsidRPr="00DF6E7A" w:rsidRDefault="00F066C6" w:rsidP="00F066C6">
      <w:pPr>
        <w:pStyle w:val="Titel"/>
        <w:pBdr>
          <w:top w:val="single" w:sz="4" w:space="1" w:color="auto"/>
        </w:pBdr>
        <w:spacing w:line="360" w:lineRule="atLeast"/>
        <w:jc w:val="left"/>
        <w:rPr>
          <w:rFonts w:ascii="Crimson" w:hAnsi="Crimson" w:cs="Times New Roman"/>
          <w:b w:val="0"/>
          <w:color w:val="auto"/>
          <w:spacing w:val="2"/>
          <w:sz w:val="24"/>
          <w:lang w:val="en-GB"/>
        </w:rPr>
      </w:pPr>
    </w:p>
    <w:p w:rsidR="00661024" w:rsidRPr="00DF6E7A" w:rsidRDefault="00661024" w:rsidP="00F066C6">
      <w:pPr>
        <w:spacing w:line="360" w:lineRule="exact"/>
        <w:rPr>
          <w:rFonts w:ascii="Crimson" w:hAnsi="Crimson"/>
          <w:lang w:val="en-GB"/>
        </w:rPr>
      </w:pPr>
    </w:p>
    <w:sectPr w:rsidR="00661024" w:rsidRPr="00DF6E7A" w:rsidSect="00E844CB">
      <w:headerReference w:type="even" r:id="rId8"/>
      <w:pgSz w:w="11900" w:h="16840"/>
      <w:pgMar w:top="3402" w:right="1349" w:bottom="1701" w:left="1134" w:header="454"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8BD" w:rsidRDefault="00C048BD" w:rsidP="00CF77B6">
      <w:r>
        <w:separator/>
      </w:r>
    </w:p>
  </w:endnote>
  <w:endnote w:type="continuationSeparator" w:id="0">
    <w:p w:rsidR="00C048BD" w:rsidRDefault="00C048BD" w:rsidP="00CF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ITCOfficinaSans LT Book">
    <w:panose1 w:val="00000500000000000000"/>
    <w:charset w:val="00"/>
    <w:family w:val="roman"/>
    <w:notTrueType/>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rimson">
    <w:altName w:val="Mangal"/>
    <w:panose1 w:val="02000503000000000000"/>
    <w:charset w:val="00"/>
    <w:family w:val="modern"/>
    <w:notTrueType/>
    <w:pitch w:val="variable"/>
    <w:sig w:usb0="A00002CF" w:usb1="10000062" w:usb2="00000010" w:usb3="00000000" w:csb0="0000009F" w:csb1="00000000"/>
  </w:font>
  <w:font w:name="TW Character Sans">
    <w:altName w:val="Times New Roman"/>
    <w:panose1 w:val="02000000000000000000"/>
    <w:charset w:val="00"/>
    <w:family w:val="modern"/>
    <w:notTrueType/>
    <w:pitch w:val="variable"/>
    <w:sig w:usb0="800000AF" w:usb1="5000204A" w:usb2="00000000" w:usb3="00000000" w:csb0="0000019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8BD" w:rsidRDefault="00C048BD" w:rsidP="00CF77B6">
      <w:r>
        <w:separator/>
      </w:r>
    </w:p>
  </w:footnote>
  <w:footnote w:type="continuationSeparator" w:id="0">
    <w:p w:rsidR="00C048BD" w:rsidRDefault="00C048BD" w:rsidP="00CF7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814"/>
      <w:gridCol w:w="2095"/>
      <w:gridCol w:w="3603"/>
    </w:tblGrid>
    <w:tr w:rsidR="00CF77B6" w:rsidRPr="008E0D90" w:rsidTr="008E0D90">
      <w:trPr>
        <w:trHeight w:val="151"/>
      </w:trPr>
      <w:tc>
        <w:tcPr>
          <w:tcW w:w="2389" w:type="pct"/>
          <w:tcBorders>
            <w:top w:val="nil"/>
            <w:left w:val="nil"/>
            <w:bottom w:val="single" w:sz="4" w:space="0" w:color="4F81BD" w:themeColor="accent1"/>
            <w:right w:val="nil"/>
          </w:tcBorders>
        </w:tcPr>
        <w:p w:rsidR="00CF77B6" w:rsidRDefault="00CF77B6">
          <w:pPr>
            <w:pStyle w:val="Kopfzeil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CF77B6" w:rsidRDefault="00132BB3">
          <w:pPr>
            <w:pStyle w:val="KeinLeerraum"/>
            <w:rPr>
              <w:rFonts w:ascii="Cambria" w:hAnsi="Cambria"/>
              <w:color w:val="4F81BD" w:themeColor="accent1"/>
              <w:szCs w:val="20"/>
            </w:rPr>
          </w:pPr>
          <w:sdt>
            <w:sdtPr>
              <w:rPr>
                <w:rFonts w:ascii="Cambria" w:hAnsi="Cambria"/>
                <w:color w:val="4F81BD" w:themeColor="accent1"/>
              </w:rPr>
              <w:id w:val="-1598175621"/>
              <w:temporary/>
              <w:showingPlcHdr/>
            </w:sdtPr>
            <w:sdtEndPr/>
            <w:sdtContent>
              <w:r w:rsidR="00CF77B6">
                <w:rPr>
                  <w:rFonts w:ascii="Cambria" w:hAnsi="Cambria"/>
                  <w:color w:val="4F81BD" w:themeColor="accent1"/>
                </w:rPr>
                <w:t>[Geben Sie Text ein]</w:t>
              </w:r>
            </w:sdtContent>
          </w:sdt>
        </w:p>
      </w:tc>
      <w:tc>
        <w:tcPr>
          <w:tcW w:w="2278" w:type="pct"/>
          <w:tcBorders>
            <w:top w:val="nil"/>
            <w:left w:val="nil"/>
            <w:bottom w:val="single" w:sz="4" w:space="0" w:color="4F81BD" w:themeColor="accent1"/>
            <w:right w:val="nil"/>
          </w:tcBorders>
        </w:tcPr>
        <w:p w:rsidR="00CF77B6" w:rsidRDefault="00CF77B6">
          <w:pPr>
            <w:pStyle w:val="Kopfzeile"/>
            <w:spacing w:line="276" w:lineRule="auto"/>
            <w:rPr>
              <w:rFonts w:ascii="Cambria" w:eastAsiaTheme="majorEastAsia" w:hAnsi="Cambria" w:cstheme="majorBidi"/>
              <w:b/>
              <w:bCs/>
              <w:color w:val="4F81BD" w:themeColor="accent1"/>
            </w:rPr>
          </w:pPr>
        </w:p>
      </w:tc>
    </w:tr>
    <w:tr w:rsidR="00CF77B6" w:rsidRPr="008E0D90" w:rsidTr="008E0D90">
      <w:trPr>
        <w:trHeight w:val="150"/>
      </w:trPr>
      <w:tc>
        <w:tcPr>
          <w:tcW w:w="2389" w:type="pct"/>
          <w:tcBorders>
            <w:top w:val="single" w:sz="4" w:space="0" w:color="4F81BD" w:themeColor="accent1"/>
            <w:left w:val="nil"/>
            <w:bottom w:val="nil"/>
            <w:right w:val="nil"/>
          </w:tcBorders>
        </w:tcPr>
        <w:p w:rsidR="00CF77B6" w:rsidRDefault="00CF77B6">
          <w:pPr>
            <w:pStyle w:val="Kopfzeile"/>
            <w:spacing w:line="276" w:lineRule="auto"/>
            <w:rPr>
              <w:rFonts w:ascii="Cambria" w:eastAsiaTheme="majorEastAsia" w:hAnsi="Cambria" w:cstheme="majorBidi"/>
              <w:b/>
              <w:bCs/>
              <w:color w:val="4F81BD" w:themeColor="accent1"/>
            </w:rPr>
          </w:pPr>
        </w:p>
      </w:tc>
      <w:tc>
        <w:tcPr>
          <w:tcW w:w="0" w:type="auto"/>
          <w:vMerge/>
          <w:vAlign w:val="center"/>
          <w:hideMark/>
        </w:tcPr>
        <w:p w:rsidR="00CF77B6" w:rsidRDefault="00CF77B6">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rsidR="00CF77B6" w:rsidRDefault="00CF77B6">
          <w:pPr>
            <w:pStyle w:val="Kopfzeile"/>
            <w:spacing w:line="276" w:lineRule="auto"/>
            <w:rPr>
              <w:rFonts w:ascii="Cambria" w:eastAsiaTheme="majorEastAsia" w:hAnsi="Cambria" w:cstheme="majorBidi"/>
              <w:b/>
              <w:bCs/>
              <w:color w:val="4F81BD" w:themeColor="accent1"/>
            </w:rPr>
          </w:pPr>
        </w:p>
      </w:tc>
    </w:tr>
  </w:tbl>
  <w:p w:rsidR="00CF77B6" w:rsidRDefault="00CF77B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00074"/>
    <w:multiLevelType w:val="multilevel"/>
    <w:tmpl w:val="4170B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4CB"/>
    <w:rsid w:val="00012D45"/>
    <w:rsid w:val="00026FC3"/>
    <w:rsid w:val="0004108B"/>
    <w:rsid w:val="00073920"/>
    <w:rsid w:val="0009388D"/>
    <w:rsid w:val="000A3910"/>
    <w:rsid w:val="00103001"/>
    <w:rsid w:val="00124559"/>
    <w:rsid w:val="00124FB9"/>
    <w:rsid w:val="00132BB3"/>
    <w:rsid w:val="00135E3D"/>
    <w:rsid w:val="00182BB8"/>
    <w:rsid w:val="001B0D7A"/>
    <w:rsid w:val="001C5E28"/>
    <w:rsid w:val="001F017C"/>
    <w:rsid w:val="001F3BBB"/>
    <w:rsid w:val="00201B46"/>
    <w:rsid w:val="00211C95"/>
    <w:rsid w:val="0022445A"/>
    <w:rsid w:val="00286AD8"/>
    <w:rsid w:val="002A2B1C"/>
    <w:rsid w:val="002A2F82"/>
    <w:rsid w:val="002B690A"/>
    <w:rsid w:val="002D0FDE"/>
    <w:rsid w:val="002F7744"/>
    <w:rsid w:val="003011E8"/>
    <w:rsid w:val="003105A4"/>
    <w:rsid w:val="003155DA"/>
    <w:rsid w:val="00327831"/>
    <w:rsid w:val="00336F87"/>
    <w:rsid w:val="00361FC6"/>
    <w:rsid w:val="0037274F"/>
    <w:rsid w:val="00396AF7"/>
    <w:rsid w:val="003A37CF"/>
    <w:rsid w:val="00411122"/>
    <w:rsid w:val="004251E4"/>
    <w:rsid w:val="00432CD8"/>
    <w:rsid w:val="004579F3"/>
    <w:rsid w:val="0047221A"/>
    <w:rsid w:val="004960E2"/>
    <w:rsid w:val="004A174C"/>
    <w:rsid w:val="004E2807"/>
    <w:rsid w:val="00530F73"/>
    <w:rsid w:val="0059225D"/>
    <w:rsid w:val="005922EC"/>
    <w:rsid w:val="005B6745"/>
    <w:rsid w:val="005E7E56"/>
    <w:rsid w:val="00640BC4"/>
    <w:rsid w:val="006550E4"/>
    <w:rsid w:val="00661024"/>
    <w:rsid w:val="0069369F"/>
    <w:rsid w:val="007569DB"/>
    <w:rsid w:val="007F161E"/>
    <w:rsid w:val="007F4B49"/>
    <w:rsid w:val="00801044"/>
    <w:rsid w:val="00875C4A"/>
    <w:rsid w:val="008B0286"/>
    <w:rsid w:val="008B21B7"/>
    <w:rsid w:val="008C6B60"/>
    <w:rsid w:val="008D0C7E"/>
    <w:rsid w:val="008D59F4"/>
    <w:rsid w:val="008D7B8E"/>
    <w:rsid w:val="00922C2D"/>
    <w:rsid w:val="00940FDC"/>
    <w:rsid w:val="00944C03"/>
    <w:rsid w:val="00945B94"/>
    <w:rsid w:val="00957C9D"/>
    <w:rsid w:val="0097704E"/>
    <w:rsid w:val="00992077"/>
    <w:rsid w:val="009945BD"/>
    <w:rsid w:val="00A04FDB"/>
    <w:rsid w:val="00A9332F"/>
    <w:rsid w:val="00A96BF8"/>
    <w:rsid w:val="00AB5734"/>
    <w:rsid w:val="00AC1FD4"/>
    <w:rsid w:val="00AC4186"/>
    <w:rsid w:val="00AC4385"/>
    <w:rsid w:val="00AD1131"/>
    <w:rsid w:val="00AF5D5D"/>
    <w:rsid w:val="00B04AF3"/>
    <w:rsid w:val="00B16543"/>
    <w:rsid w:val="00B6357E"/>
    <w:rsid w:val="00BE4CF7"/>
    <w:rsid w:val="00BE69DD"/>
    <w:rsid w:val="00BE6B9B"/>
    <w:rsid w:val="00BE77FA"/>
    <w:rsid w:val="00C048BD"/>
    <w:rsid w:val="00C22F70"/>
    <w:rsid w:val="00C77E08"/>
    <w:rsid w:val="00C85898"/>
    <w:rsid w:val="00CE3519"/>
    <w:rsid w:val="00CF77B6"/>
    <w:rsid w:val="00D245A8"/>
    <w:rsid w:val="00D305A7"/>
    <w:rsid w:val="00D46BC8"/>
    <w:rsid w:val="00D958F5"/>
    <w:rsid w:val="00DC2D16"/>
    <w:rsid w:val="00DC52DC"/>
    <w:rsid w:val="00DE62EC"/>
    <w:rsid w:val="00DF3BBF"/>
    <w:rsid w:val="00DF6E7A"/>
    <w:rsid w:val="00E4042F"/>
    <w:rsid w:val="00E63B06"/>
    <w:rsid w:val="00E715E5"/>
    <w:rsid w:val="00E76FC8"/>
    <w:rsid w:val="00E844CB"/>
    <w:rsid w:val="00ED36D7"/>
    <w:rsid w:val="00F066C6"/>
    <w:rsid w:val="00F42239"/>
    <w:rsid w:val="00F57B6B"/>
    <w:rsid w:val="00F71667"/>
    <w:rsid w:val="00F7519D"/>
    <w:rsid w:val="00F86221"/>
    <w:rsid w:val="00F95E24"/>
    <w:rsid w:val="00FA139E"/>
    <w:rsid w:val="00FA2D0A"/>
    <w:rsid w:val="00FC158F"/>
    <w:rsid w:val="00FC3762"/>
    <w:rsid w:val="00FF41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oNotEmbedSmartTags/>
  <w:decimalSymbol w:val=","/>
  <w:listSeparator w:val=";"/>
  <w14:defaultImageDpi w14:val="300"/>
  <w15:docId w15:val="{E9F23A6B-A40F-4119-9DF7-366C7A0B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44CB"/>
    <w:rPr>
      <w:rFonts w:eastAsia="Times New Roman"/>
      <w:sz w:val="24"/>
      <w:szCs w:val="24"/>
      <w:lang w:eastAsia="de-DE"/>
    </w:rPr>
  </w:style>
  <w:style w:type="paragraph" w:styleId="berschrift1">
    <w:name w:val="heading 1"/>
    <w:basedOn w:val="Standard"/>
    <w:next w:val="Standard"/>
    <w:link w:val="berschrift1Zchn"/>
    <w:qFormat/>
    <w:rsid w:val="00E715E5"/>
    <w:pPr>
      <w:keepNext/>
      <w:spacing w:line="360" w:lineRule="exact"/>
      <w:outlineLvl w:val="0"/>
    </w:pPr>
    <w:rPr>
      <w:b/>
      <w:bCs/>
      <w:sz w:val="40"/>
    </w:rPr>
  </w:style>
  <w:style w:type="paragraph" w:styleId="berschrift3">
    <w:name w:val="heading 3"/>
    <w:basedOn w:val="Standard"/>
    <w:next w:val="Standard"/>
    <w:link w:val="berschrift3Zchn"/>
    <w:uiPriority w:val="9"/>
    <w:unhideWhenUsed/>
    <w:qFormat/>
    <w:rsid w:val="00124559"/>
    <w:pPr>
      <w:keepNext/>
      <w:keepLines/>
      <w:spacing w:before="40"/>
      <w:outlineLvl w:val="2"/>
    </w:pPr>
    <w:rPr>
      <w:rFonts w:asciiTheme="majorHAnsi" w:eastAsiaTheme="majorEastAsia" w:hAnsiTheme="majorHAnsi" w:cstheme="majorBidi"/>
      <w:color w:val="243F60" w:themeColor="accent1" w:themeShade="7F"/>
    </w:rPr>
  </w:style>
  <w:style w:type="paragraph" w:styleId="berschrift4">
    <w:name w:val="heading 4"/>
    <w:basedOn w:val="Standard"/>
    <w:next w:val="Standard"/>
    <w:link w:val="berschrift4Zchn"/>
    <w:uiPriority w:val="9"/>
    <w:unhideWhenUsed/>
    <w:qFormat/>
    <w:rsid w:val="0059225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F94E6F"/>
    <w:rPr>
      <w:rFonts w:ascii="Lucida Grande" w:eastAsiaTheme="minorEastAsia" w:hAnsi="Lucida Grande"/>
      <w:sz w:val="18"/>
      <w:szCs w:val="18"/>
    </w:rPr>
  </w:style>
  <w:style w:type="paragraph" w:customStyle="1" w:styleId="EinfAbs">
    <w:name w:val="[Einf. Abs.]"/>
    <w:basedOn w:val="Standard"/>
    <w:uiPriority w:val="99"/>
    <w:rsid w:val="00922C2D"/>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eastAsia="ja-JP"/>
    </w:rPr>
  </w:style>
  <w:style w:type="paragraph" w:styleId="Kopfzeile">
    <w:name w:val="header"/>
    <w:basedOn w:val="Standard"/>
    <w:link w:val="KopfzeileZchn"/>
    <w:unhideWhenUsed/>
    <w:rsid w:val="00CF77B6"/>
    <w:pPr>
      <w:tabs>
        <w:tab w:val="center" w:pos="4536"/>
        <w:tab w:val="right" w:pos="9072"/>
      </w:tabs>
    </w:pPr>
    <w:rPr>
      <w:rFonts w:eastAsiaTheme="minorEastAsia"/>
    </w:rPr>
  </w:style>
  <w:style w:type="character" w:customStyle="1" w:styleId="KopfzeileZchn">
    <w:name w:val="Kopfzeile Zchn"/>
    <w:basedOn w:val="Absatz-Standardschriftart"/>
    <w:link w:val="Kopfzeile"/>
    <w:uiPriority w:val="99"/>
    <w:rsid w:val="00CF77B6"/>
    <w:rPr>
      <w:sz w:val="24"/>
      <w:szCs w:val="24"/>
      <w:lang w:eastAsia="de-DE"/>
    </w:rPr>
  </w:style>
  <w:style w:type="paragraph" w:styleId="Fuzeile">
    <w:name w:val="footer"/>
    <w:basedOn w:val="Standard"/>
    <w:link w:val="FuzeileZchn"/>
    <w:uiPriority w:val="99"/>
    <w:unhideWhenUsed/>
    <w:rsid w:val="00CF77B6"/>
    <w:pPr>
      <w:tabs>
        <w:tab w:val="center" w:pos="4536"/>
        <w:tab w:val="right" w:pos="9072"/>
      </w:tabs>
    </w:pPr>
    <w:rPr>
      <w:rFonts w:eastAsiaTheme="minorEastAsia"/>
    </w:rPr>
  </w:style>
  <w:style w:type="character" w:customStyle="1" w:styleId="FuzeileZchn">
    <w:name w:val="Fußzeile Zchn"/>
    <w:basedOn w:val="Absatz-Standardschriftart"/>
    <w:link w:val="Fuzeile"/>
    <w:uiPriority w:val="99"/>
    <w:rsid w:val="00CF77B6"/>
    <w:rPr>
      <w:sz w:val="24"/>
      <w:szCs w:val="24"/>
      <w:lang w:eastAsia="de-DE"/>
    </w:rPr>
  </w:style>
  <w:style w:type="paragraph" w:styleId="KeinLeerraum">
    <w:name w:val="No Spacing"/>
    <w:link w:val="KeinLeerraumZchn"/>
    <w:qFormat/>
    <w:rsid w:val="00CF77B6"/>
    <w:rPr>
      <w:rFonts w:ascii="PMingLiU" w:hAnsi="PMingLiU" w:cstheme="minorBidi"/>
      <w:sz w:val="22"/>
      <w:szCs w:val="22"/>
      <w:lang w:eastAsia="de-DE"/>
    </w:rPr>
  </w:style>
  <w:style w:type="character" w:customStyle="1" w:styleId="KeinLeerraumZchn">
    <w:name w:val="Kein Leerraum Zchn"/>
    <w:basedOn w:val="Absatz-Standardschriftart"/>
    <w:link w:val="KeinLeerraum"/>
    <w:rsid w:val="00CF77B6"/>
    <w:rPr>
      <w:rFonts w:ascii="PMingLiU" w:hAnsi="PMingLiU" w:cstheme="minorBidi"/>
      <w:sz w:val="22"/>
      <w:szCs w:val="22"/>
      <w:lang w:eastAsia="de-DE"/>
    </w:rPr>
  </w:style>
  <w:style w:type="character" w:customStyle="1" w:styleId="berschrift1Zchn">
    <w:name w:val="Überschrift 1 Zchn"/>
    <w:basedOn w:val="Absatz-Standardschriftart"/>
    <w:link w:val="berschrift1"/>
    <w:rsid w:val="00E715E5"/>
    <w:rPr>
      <w:rFonts w:ascii="ITCOfficinaSans LT Book" w:eastAsia="Times New Roman" w:hAnsi="ITCOfficinaSans LT Book"/>
      <w:b/>
      <w:bCs/>
      <w:spacing w:val="2"/>
      <w:sz w:val="40"/>
      <w:szCs w:val="24"/>
      <w:lang w:eastAsia="de-DE"/>
    </w:rPr>
  </w:style>
  <w:style w:type="paragraph" w:styleId="Titel">
    <w:name w:val="Title"/>
    <w:basedOn w:val="Standard"/>
    <w:link w:val="TitelZchn"/>
    <w:qFormat/>
    <w:rsid w:val="00E844CB"/>
    <w:pPr>
      <w:jc w:val="center"/>
    </w:pPr>
    <w:rPr>
      <w:rFonts w:ascii="Arial" w:hAnsi="Arial" w:cs="Arial"/>
      <w:b/>
      <w:bCs/>
      <w:color w:val="008000"/>
      <w:sz w:val="22"/>
      <w:lang w:val="de-AT"/>
    </w:rPr>
  </w:style>
  <w:style w:type="character" w:customStyle="1" w:styleId="TitelZchn">
    <w:name w:val="Titel Zchn"/>
    <w:basedOn w:val="Absatz-Standardschriftart"/>
    <w:link w:val="Titel"/>
    <w:rsid w:val="00E844CB"/>
    <w:rPr>
      <w:rFonts w:ascii="Arial" w:eastAsia="Times New Roman" w:hAnsi="Arial" w:cs="Arial"/>
      <w:b/>
      <w:bCs/>
      <w:color w:val="008000"/>
      <w:sz w:val="22"/>
      <w:szCs w:val="24"/>
      <w:lang w:val="de-AT" w:eastAsia="de-DE"/>
    </w:rPr>
  </w:style>
  <w:style w:type="paragraph" w:styleId="StandardWeb">
    <w:name w:val="Normal (Web)"/>
    <w:basedOn w:val="Standard"/>
    <w:uiPriority w:val="99"/>
    <w:semiHidden/>
    <w:unhideWhenUsed/>
    <w:rsid w:val="00F57B6B"/>
    <w:pPr>
      <w:spacing w:before="100" w:beforeAutospacing="1" w:after="100" w:afterAutospacing="1"/>
    </w:pPr>
    <w:rPr>
      <w:lang w:val="de-AT" w:eastAsia="de-AT"/>
    </w:rPr>
  </w:style>
  <w:style w:type="character" w:styleId="Fett">
    <w:name w:val="Strong"/>
    <w:basedOn w:val="Absatz-Standardschriftart"/>
    <w:uiPriority w:val="22"/>
    <w:qFormat/>
    <w:rsid w:val="00F57B6B"/>
    <w:rPr>
      <w:b/>
      <w:bCs/>
    </w:rPr>
  </w:style>
  <w:style w:type="paragraph" w:customStyle="1" w:styleId="xmsonormal">
    <w:name w:val="x_msonormal"/>
    <w:basedOn w:val="Standard"/>
    <w:rsid w:val="00B6357E"/>
    <w:pPr>
      <w:spacing w:before="100" w:beforeAutospacing="1" w:after="100" w:afterAutospacing="1"/>
    </w:pPr>
    <w:rPr>
      <w:lang w:val="en-GB" w:eastAsia="en-GB"/>
    </w:rPr>
  </w:style>
  <w:style w:type="paragraph" w:styleId="Textkrper2">
    <w:name w:val="Body Text 2"/>
    <w:basedOn w:val="Standard"/>
    <w:link w:val="Textkrper2Zchn"/>
    <w:rsid w:val="006550E4"/>
    <w:pPr>
      <w:overflowPunct w:val="0"/>
      <w:autoSpaceDE w:val="0"/>
      <w:autoSpaceDN w:val="0"/>
      <w:adjustRightInd w:val="0"/>
      <w:ind w:right="1984"/>
      <w:jc w:val="both"/>
      <w:textAlignment w:val="baseline"/>
    </w:pPr>
    <w:rPr>
      <w:rFonts w:ascii="Arial" w:hAnsi="Arial"/>
      <w:b/>
      <w:sz w:val="22"/>
      <w:szCs w:val="20"/>
      <w:lang w:val="de-AT"/>
    </w:rPr>
  </w:style>
  <w:style w:type="character" w:customStyle="1" w:styleId="Textkrper2Zchn">
    <w:name w:val="Textkörper 2 Zchn"/>
    <w:basedOn w:val="Absatz-Standardschriftart"/>
    <w:link w:val="Textkrper2"/>
    <w:rsid w:val="006550E4"/>
    <w:rPr>
      <w:rFonts w:ascii="Arial" w:eastAsia="Times New Roman" w:hAnsi="Arial"/>
      <w:b/>
      <w:sz w:val="22"/>
      <w:lang w:val="de-AT" w:eastAsia="de-DE"/>
    </w:rPr>
  </w:style>
  <w:style w:type="character" w:customStyle="1" w:styleId="transform">
    <w:name w:val="transform"/>
    <w:basedOn w:val="Absatz-Standardschriftart"/>
    <w:rsid w:val="008D0C7E"/>
  </w:style>
  <w:style w:type="character" w:customStyle="1" w:styleId="berschrift3Zchn">
    <w:name w:val="Überschrift 3 Zchn"/>
    <w:basedOn w:val="Absatz-Standardschriftart"/>
    <w:link w:val="berschrift3"/>
    <w:uiPriority w:val="9"/>
    <w:rsid w:val="00124559"/>
    <w:rPr>
      <w:rFonts w:asciiTheme="majorHAnsi" w:eastAsiaTheme="majorEastAsia" w:hAnsiTheme="majorHAnsi" w:cstheme="majorBidi"/>
      <w:color w:val="243F60" w:themeColor="accent1" w:themeShade="7F"/>
      <w:sz w:val="24"/>
      <w:szCs w:val="24"/>
      <w:lang w:eastAsia="de-DE"/>
    </w:rPr>
  </w:style>
  <w:style w:type="character" w:customStyle="1" w:styleId="berschrift4Zchn">
    <w:name w:val="Überschrift 4 Zchn"/>
    <w:basedOn w:val="Absatz-Standardschriftart"/>
    <w:link w:val="berschrift4"/>
    <w:uiPriority w:val="9"/>
    <w:rsid w:val="0059225D"/>
    <w:rPr>
      <w:rFonts w:asciiTheme="majorHAnsi" w:eastAsiaTheme="majorEastAsia" w:hAnsiTheme="majorHAnsi" w:cstheme="majorBidi"/>
      <w:i/>
      <w:iCs/>
      <w:color w:val="365F91" w:themeColor="accent1" w:themeShade="BF"/>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9396">
      <w:bodyDiv w:val="1"/>
      <w:marLeft w:val="0"/>
      <w:marRight w:val="0"/>
      <w:marTop w:val="0"/>
      <w:marBottom w:val="0"/>
      <w:divBdr>
        <w:top w:val="none" w:sz="0" w:space="0" w:color="auto"/>
        <w:left w:val="none" w:sz="0" w:space="0" w:color="auto"/>
        <w:bottom w:val="none" w:sz="0" w:space="0" w:color="auto"/>
        <w:right w:val="none" w:sz="0" w:space="0" w:color="auto"/>
      </w:divBdr>
    </w:div>
    <w:div w:id="156311157">
      <w:bodyDiv w:val="1"/>
      <w:marLeft w:val="0"/>
      <w:marRight w:val="0"/>
      <w:marTop w:val="0"/>
      <w:marBottom w:val="0"/>
      <w:divBdr>
        <w:top w:val="none" w:sz="0" w:space="0" w:color="auto"/>
        <w:left w:val="none" w:sz="0" w:space="0" w:color="auto"/>
        <w:bottom w:val="none" w:sz="0" w:space="0" w:color="auto"/>
        <w:right w:val="none" w:sz="0" w:space="0" w:color="auto"/>
      </w:divBdr>
    </w:div>
    <w:div w:id="488595712">
      <w:bodyDiv w:val="1"/>
      <w:marLeft w:val="0"/>
      <w:marRight w:val="0"/>
      <w:marTop w:val="0"/>
      <w:marBottom w:val="0"/>
      <w:divBdr>
        <w:top w:val="none" w:sz="0" w:space="0" w:color="auto"/>
        <w:left w:val="none" w:sz="0" w:space="0" w:color="auto"/>
        <w:bottom w:val="none" w:sz="0" w:space="0" w:color="auto"/>
        <w:right w:val="none" w:sz="0" w:space="0" w:color="auto"/>
      </w:divBdr>
    </w:div>
    <w:div w:id="810440261">
      <w:bodyDiv w:val="1"/>
      <w:marLeft w:val="0"/>
      <w:marRight w:val="0"/>
      <w:marTop w:val="0"/>
      <w:marBottom w:val="0"/>
      <w:divBdr>
        <w:top w:val="none" w:sz="0" w:space="0" w:color="auto"/>
        <w:left w:val="none" w:sz="0" w:space="0" w:color="auto"/>
        <w:bottom w:val="none" w:sz="0" w:space="0" w:color="auto"/>
        <w:right w:val="none" w:sz="0" w:space="0" w:color="auto"/>
      </w:divBdr>
    </w:div>
    <w:div w:id="907885209">
      <w:bodyDiv w:val="1"/>
      <w:marLeft w:val="0"/>
      <w:marRight w:val="0"/>
      <w:marTop w:val="0"/>
      <w:marBottom w:val="0"/>
      <w:divBdr>
        <w:top w:val="none" w:sz="0" w:space="0" w:color="auto"/>
        <w:left w:val="none" w:sz="0" w:space="0" w:color="auto"/>
        <w:bottom w:val="none" w:sz="0" w:space="0" w:color="auto"/>
        <w:right w:val="none" w:sz="0" w:space="0" w:color="auto"/>
      </w:divBdr>
    </w:div>
    <w:div w:id="941106840">
      <w:bodyDiv w:val="1"/>
      <w:marLeft w:val="0"/>
      <w:marRight w:val="0"/>
      <w:marTop w:val="0"/>
      <w:marBottom w:val="0"/>
      <w:divBdr>
        <w:top w:val="none" w:sz="0" w:space="0" w:color="auto"/>
        <w:left w:val="none" w:sz="0" w:space="0" w:color="auto"/>
        <w:bottom w:val="none" w:sz="0" w:space="0" w:color="auto"/>
        <w:right w:val="none" w:sz="0" w:space="0" w:color="auto"/>
      </w:divBdr>
    </w:div>
    <w:div w:id="1188368220">
      <w:bodyDiv w:val="1"/>
      <w:marLeft w:val="0"/>
      <w:marRight w:val="0"/>
      <w:marTop w:val="0"/>
      <w:marBottom w:val="0"/>
      <w:divBdr>
        <w:top w:val="none" w:sz="0" w:space="0" w:color="auto"/>
        <w:left w:val="none" w:sz="0" w:space="0" w:color="auto"/>
        <w:bottom w:val="none" w:sz="0" w:space="0" w:color="auto"/>
        <w:right w:val="none" w:sz="0" w:space="0" w:color="auto"/>
      </w:divBdr>
    </w:div>
    <w:div w:id="1236546726">
      <w:bodyDiv w:val="1"/>
      <w:marLeft w:val="0"/>
      <w:marRight w:val="0"/>
      <w:marTop w:val="0"/>
      <w:marBottom w:val="0"/>
      <w:divBdr>
        <w:top w:val="none" w:sz="0" w:space="0" w:color="auto"/>
        <w:left w:val="none" w:sz="0" w:space="0" w:color="auto"/>
        <w:bottom w:val="none" w:sz="0" w:space="0" w:color="auto"/>
        <w:right w:val="none" w:sz="0" w:space="0" w:color="auto"/>
      </w:divBdr>
    </w:div>
    <w:div w:id="1256746561">
      <w:bodyDiv w:val="1"/>
      <w:marLeft w:val="0"/>
      <w:marRight w:val="0"/>
      <w:marTop w:val="0"/>
      <w:marBottom w:val="0"/>
      <w:divBdr>
        <w:top w:val="none" w:sz="0" w:space="0" w:color="auto"/>
        <w:left w:val="none" w:sz="0" w:space="0" w:color="auto"/>
        <w:bottom w:val="none" w:sz="0" w:space="0" w:color="auto"/>
        <w:right w:val="none" w:sz="0" w:space="0" w:color="auto"/>
      </w:divBdr>
    </w:div>
    <w:div w:id="1461417121">
      <w:bodyDiv w:val="1"/>
      <w:marLeft w:val="0"/>
      <w:marRight w:val="0"/>
      <w:marTop w:val="0"/>
      <w:marBottom w:val="0"/>
      <w:divBdr>
        <w:top w:val="none" w:sz="0" w:space="0" w:color="auto"/>
        <w:left w:val="none" w:sz="0" w:space="0" w:color="auto"/>
        <w:bottom w:val="none" w:sz="0" w:space="0" w:color="auto"/>
        <w:right w:val="none" w:sz="0" w:space="0" w:color="auto"/>
      </w:divBdr>
    </w:div>
    <w:div w:id="1588154083">
      <w:bodyDiv w:val="1"/>
      <w:marLeft w:val="0"/>
      <w:marRight w:val="0"/>
      <w:marTop w:val="0"/>
      <w:marBottom w:val="0"/>
      <w:divBdr>
        <w:top w:val="none" w:sz="0" w:space="0" w:color="auto"/>
        <w:left w:val="none" w:sz="0" w:space="0" w:color="auto"/>
        <w:bottom w:val="none" w:sz="0" w:space="0" w:color="auto"/>
        <w:right w:val="none" w:sz="0" w:space="0" w:color="auto"/>
      </w:divBdr>
    </w:div>
    <w:div w:id="1603998955">
      <w:bodyDiv w:val="1"/>
      <w:marLeft w:val="0"/>
      <w:marRight w:val="0"/>
      <w:marTop w:val="0"/>
      <w:marBottom w:val="0"/>
      <w:divBdr>
        <w:top w:val="none" w:sz="0" w:space="0" w:color="auto"/>
        <w:left w:val="none" w:sz="0" w:space="0" w:color="auto"/>
        <w:bottom w:val="none" w:sz="0" w:space="0" w:color="auto"/>
        <w:right w:val="none" w:sz="0" w:space="0" w:color="auto"/>
      </w:divBdr>
    </w:div>
    <w:div w:id="1739353428">
      <w:bodyDiv w:val="1"/>
      <w:marLeft w:val="0"/>
      <w:marRight w:val="0"/>
      <w:marTop w:val="0"/>
      <w:marBottom w:val="0"/>
      <w:divBdr>
        <w:top w:val="none" w:sz="0" w:space="0" w:color="auto"/>
        <w:left w:val="none" w:sz="0" w:space="0" w:color="auto"/>
        <w:bottom w:val="none" w:sz="0" w:space="0" w:color="auto"/>
        <w:right w:val="none" w:sz="0" w:space="0" w:color="auto"/>
      </w:divBdr>
    </w:div>
    <w:div w:id="20610070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Vorlagen\Aktenvermerk.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E3DF0-F79F-4796-A069-E483D1E4E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Aktenvermerk.dotx</Template>
  <TotalTime>0</TotalTime>
  <Pages>2</Pages>
  <Words>417</Words>
  <Characters>2808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Schrettl AMTirol</dc:creator>
  <cp:lastModifiedBy>Johanna Jenewein AMTirol</cp:lastModifiedBy>
  <cp:revision>4</cp:revision>
  <cp:lastPrinted>2019-08-27T12:58:00Z</cp:lastPrinted>
  <dcterms:created xsi:type="dcterms:W3CDTF">2019-08-28T06:33:00Z</dcterms:created>
  <dcterms:modified xsi:type="dcterms:W3CDTF">2019-08-28T07:43:00Z</dcterms:modified>
</cp:coreProperties>
</file>