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7E68" w14:textId="4E21A5C1" w:rsidR="00B501C4" w:rsidRPr="007240A2" w:rsidRDefault="00B501C4" w:rsidP="00B501C4">
      <w:pPr>
        <w:pStyle w:val="Titel"/>
        <w:spacing w:line="360" w:lineRule="exact"/>
        <w:jc w:val="both"/>
        <w:rPr>
          <w:rFonts w:ascii="Crimson" w:hAnsi="Crimson"/>
          <w:noProof/>
          <w:spacing w:val="2"/>
          <w:sz w:val="28"/>
          <w:lang w:eastAsia="de-AT"/>
        </w:rPr>
      </w:pPr>
      <w:r w:rsidRPr="007240A2">
        <w:rPr>
          <w:rFonts w:ascii="Crimson" w:hAnsi="Crimson"/>
          <w:noProof/>
          <w:spacing w:val="2"/>
          <w:sz w:val="28"/>
          <w:lang w:val="en-US"/>
        </w:rPr>
        <w:drawing>
          <wp:anchor distT="0" distB="0" distL="114300" distR="114300" simplePos="0" relativeHeight="251659264" behindDoc="0" locked="0" layoutInCell="1" allowOverlap="1" wp14:anchorId="7AC6BA1D" wp14:editId="60361E1D">
            <wp:simplePos x="0" y="0"/>
            <wp:positionH relativeFrom="column">
              <wp:posOffset>3069590</wp:posOffset>
            </wp:positionH>
            <wp:positionV relativeFrom="paragraph">
              <wp:posOffset>-1397635</wp:posOffset>
            </wp:positionV>
            <wp:extent cx="1800097" cy="155257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t schriftzug.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97" cy="1552575"/>
                    </a:xfrm>
                    <a:prstGeom prst="rect">
                      <a:avLst/>
                    </a:prstGeom>
                  </pic:spPr>
                </pic:pic>
              </a:graphicData>
            </a:graphic>
            <wp14:sizeRelH relativeFrom="page">
              <wp14:pctWidth>0</wp14:pctWidth>
            </wp14:sizeRelH>
            <wp14:sizeRelV relativeFrom="page">
              <wp14:pctHeight>0</wp14:pctHeight>
            </wp14:sizeRelV>
          </wp:anchor>
        </w:drawing>
      </w:r>
      <w:r w:rsidRPr="007240A2">
        <w:rPr>
          <w:rFonts w:ascii="Crimson" w:hAnsi="Crimson"/>
          <w:noProof/>
          <w:spacing w:val="2"/>
          <w:sz w:val="28"/>
          <w:lang w:val="en-US"/>
        </w:rPr>
        <w:drawing>
          <wp:anchor distT="0" distB="0" distL="114300" distR="114300" simplePos="0" relativeHeight="251660288" behindDoc="1" locked="0" layoutInCell="1" allowOverlap="1" wp14:anchorId="6467C2DB" wp14:editId="7780AB77">
            <wp:simplePos x="0" y="0"/>
            <wp:positionH relativeFrom="margin">
              <wp:posOffset>852170</wp:posOffset>
            </wp:positionH>
            <wp:positionV relativeFrom="margin">
              <wp:posOffset>-1386205</wp:posOffset>
            </wp:positionV>
            <wp:extent cx="2193925" cy="609600"/>
            <wp:effectExtent l="0" t="0" r="0" b="0"/>
            <wp:wrapTight wrapText="bothSides">
              <wp:wrapPolygon edited="0">
                <wp:start x="0" y="0"/>
                <wp:lineTo x="0" y="20925"/>
                <wp:lineTo x="21381" y="20925"/>
                <wp:lineTo x="21381" y="0"/>
                <wp:lineTo x="0" y="0"/>
              </wp:wrapPolygon>
            </wp:wrapTight>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3925" cy="609600"/>
                    </a:xfrm>
                    <a:prstGeom prst="rect">
                      <a:avLst/>
                    </a:prstGeom>
                  </pic:spPr>
                </pic:pic>
              </a:graphicData>
            </a:graphic>
            <wp14:sizeRelH relativeFrom="page">
              <wp14:pctWidth>0</wp14:pctWidth>
            </wp14:sizeRelH>
            <wp14:sizeRelV relativeFrom="page">
              <wp14:pctHeight>0</wp14:pctHeight>
            </wp14:sizeRelV>
          </wp:anchor>
        </w:drawing>
      </w:r>
    </w:p>
    <w:p w14:paraId="3521A37C" w14:textId="77777777" w:rsidR="00B501C4" w:rsidRPr="007240A2" w:rsidRDefault="00B501C4" w:rsidP="00B501C4">
      <w:pPr>
        <w:pStyle w:val="Titel"/>
        <w:spacing w:line="360" w:lineRule="exact"/>
        <w:jc w:val="both"/>
        <w:rPr>
          <w:rFonts w:ascii="Crimson" w:hAnsi="Crimson"/>
          <w:spacing w:val="2"/>
          <w:sz w:val="28"/>
        </w:rPr>
      </w:pPr>
    </w:p>
    <w:p w14:paraId="6689AD9A" w14:textId="77777777" w:rsidR="00B501C4" w:rsidRPr="0046296E" w:rsidRDefault="00B501C4" w:rsidP="00B501C4">
      <w:pPr>
        <w:pStyle w:val="Titel"/>
        <w:spacing w:line="360" w:lineRule="exact"/>
        <w:jc w:val="both"/>
        <w:rPr>
          <w:rFonts w:ascii="TW Character Sans" w:hAnsi="TW Character Sans"/>
          <w:spacing w:val="2"/>
          <w:sz w:val="32"/>
          <w:szCs w:val="32"/>
        </w:rPr>
      </w:pPr>
      <w:r w:rsidRPr="0046296E">
        <w:rPr>
          <w:rFonts w:ascii="TW Character Sans" w:hAnsi="TW Character Sans"/>
          <w:spacing w:val="2"/>
          <w:sz w:val="32"/>
          <w:szCs w:val="32"/>
        </w:rPr>
        <w:t>Medieninformation</w:t>
      </w:r>
    </w:p>
    <w:p w14:paraId="4AD5D9D1" w14:textId="77777777" w:rsidR="00B501C4" w:rsidRPr="0046296E" w:rsidRDefault="00B501C4" w:rsidP="00B501C4">
      <w:pPr>
        <w:pStyle w:val="Titel"/>
        <w:spacing w:line="360" w:lineRule="exact"/>
        <w:jc w:val="both"/>
        <w:rPr>
          <w:rFonts w:ascii="TW Character Sans" w:hAnsi="TW Character Sans"/>
          <w:spacing w:val="2"/>
          <w:sz w:val="32"/>
          <w:szCs w:val="32"/>
        </w:rPr>
      </w:pPr>
      <w:r w:rsidRPr="0046296E">
        <w:rPr>
          <w:rFonts w:ascii="TW Character Sans" w:hAnsi="TW Character Sans"/>
          <w:spacing w:val="2"/>
          <w:sz w:val="32"/>
          <w:szCs w:val="32"/>
        </w:rPr>
        <w:t>Die nunmehr 15. Käsiade hat ihren Sieger gekürt – der „Peak of Quality“ ist gefunden. Die Medaillen wurden überreicht.</w:t>
      </w:r>
    </w:p>
    <w:p w14:paraId="0911FDD9" w14:textId="77777777" w:rsidR="00B501C4" w:rsidRPr="0046296E" w:rsidRDefault="00B501C4" w:rsidP="00B501C4">
      <w:pPr>
        <w:spacing w:line="360" w:lineRule="exact"/>
        <w:jc w:val="both"/>
        <w:rPr>
          <w:rFonts w:ascii="Crimson" w:hAnsi="Crimson"/>
          <w:bCs/>
          <w:spacing w:val="2"/>
          <w:sz w:val="24"/>
          <w:szCs w:val="24"/>
        </w:rPr>
      </w:pPr>
    </w:p>
    <w:p w14:paraId="124415EC" w14:textId="77777777" w:rsidR="00B501C4" w:rsidRPr="0046296E" w:rsidRDefault="00B501C4" w:rsidP="00B501C4">
      <w:pPr>
        <w:spacing w:line="360" w:lineRule="exact"/>
        <w:jc w:val="both"/>
        <w:rPr>
          <w:rFonts w:ascii="Crimson" w:hAnsi="Crimson"/>
          <w:bCs/>
          <w:i/>
          <w:spacing w:val="2"/>
          <w:sz w:val="24"/>
          <w:szCs w:val="24"/>
        </w:rPr>
      </w:pPr>
      <w:r w:rsidRPr="0046296E">
        <w:rPr>
          <w:rFonts w:ascii="Crimson" w:hAnsi="Crimson"/>
          <w:bCs/>
          <w:i/>
          <w:spacing w:val="2"/>
          <w:sz w:val="24"/>
          <w:szCs w:val="24"/>
        </w:rPr>
        <w:t>Hopfgarten i. B., 06. November 2021</w:t>
      </w:r>
    </w:p>
    <w:p w14:paraId="640F532B" w14:textId="1FC4C96E" w:rsidR="00B501C4" w:rsidRDefault="00B501C4" w:rsidP="00B501C4">
      <w:pPr>
        <w:spacing w:line="360" w:lineRule="exact"/>
        <w:jc w:val="both"/>
        <w:rPr>
          <w:rFonts w:ascii="Crimson" w:hAnsi="Crimson"/>
          <w:bCs/>
          <w:spacing w:val="2"/>
          <w:sz w:val="24"/>
          <w:szCs w:val="24"/>
        </w:rPr>
      </w:pPr>
      <w:r w:rsidRPr="0046296E">
        <w:rPr>
          <w:rFonts w:ascii="Crimson" w:hAnsi="Crimson"/>
          <w:bCs/>
          <w:spacing w:val="2"/>
          <w:sz w:val="24"/>
          <w:szCs w:val="24"/>
        </w:rPr>
        <w:t xml:space="preserve">Pandemiebedingt mit einem Jahr Verspätung wurden bei der 15. Internationalen Käsiade Käsespezialitäten von Käserei- und Molkereibetrieben aus dem In- und Ausland sowie von bäuerlichen Produzent:innen präsentiert.  Die eingereichten Käse wurden einer fachkundigen Jury mit internationaler Zusammensetzung zur Bewertung vorgelegt. Am Samstag wurden die Urkunden und Medaillen sowie der „Peak of Quality“, die Auszeichnung für den besten Käse des Wettbewerbs, feierlich übergeben. </w:t>
      </w:r>
    </w:p>
    <w:p w14:paraId="1FE498C0" w14:textId="77777777" w:rsidR="00B501C4" w:rsidRPr="0046296E" w:rsidRDefault="00B501C4" w:rsidP="00B501C4">
      <w:pPr>
        <w:spacing w:line="360" w:lineRule="exact"/>
        <w:jc w:val="both"/>
        <w:rPr>
          <w:rFonts w:ascii="Crimson" w:hAnsi="Crimson"/>
          <w:bCs/>
          <w:spacing w:val="2"/>
          <w:sz w:val="24"/>
          <w:szCs w:val="24"/>
        </w:rPr>
      </w:pPr>
    </w:p>
    <w:p w14:paraId="1E54FB53" w14:textId="77777777" w:rsidR="00B501C4" w:rsidRPr="0046296E" w:rsidRDefault="00B501C4" w:rsidP="00B501C4">
      <w:pPr>
        <w:spacing w:line="360" w:lineRule="exact"/>
        <w:jc w:val="both"/>
        <w:rPr>
          <w:rFonts w:ascii="Crimson" w:hAnsi="Crimson"/>
          <w:b/>
          <w:bCs/>
          <w:spacing w:val="2"/>
          <w:sz w:val="24"/>
          <w:szCs w:val="24"/>
        </w:rPr>
      </w:pPr>
      <w:r w:rsidRPr="0046296E">
        <w:rPr>
          <w:rFonts w:ascii="Crimson" w:hAnsi="Crimson"/>
          <w:b/>
          <w:bCs/>
          <w:spacing w:val="2"/>
          <w:sz w:val="24"/>
          <w:szCs w:val="24"/>
        </w:rPr>
        <w:t>Das Beurteilungsverfahren</w:t>
      </w:r>
    </w:p>
    <w:p w14:paraId="33D52993" w14:textId="5F5E53A8" w:rsidR="00A410A9" w:rsidRDefault="00B501C4" w:rsidP="00B501C4">
      <w:pPr>
        <w:spacing w:line="360" w:lineRule="exact"/>
        <w:jc w:val="both"/>
        <w:rPr>
          <w:rFonts w:ascii="Crimson" w:hAnsi="Crimson"/>
          <w:bCs/>
          <w:spacing w:val="2"/>
          <w:sz w:val="24"/>
          <w:szCs w:val="24"/>
        </w:rPr>
      </w:pPr>
      <w:r w:rsidRPr="00061A3C">
        <w:rPr>
          <w:rFonts w:ascii="Crimson" w:hAnsi="Crimson"/>
          <w:bCs/>
          <w:spacing w:val="2"/>
          <w:sz w:val="24"/>
          <w:szCs w:val="24"/>
        </w:rPr>
        <w:t>106 Betriebe aus Österreich, der Schweiz, Deutschland, Italien, der Slowakei, Polen, Tschechien und Russland</w:t>
      </w:r>
      <w:r>
        <w:rPr>
          <w:rFonts w:ascii="Crimson" w:hAnsi="Crimson"/>
          <w:bCs/>
          <w:spacing w:val="2"/>
          <w:sz w:val="24"/>
          <w:szCs w:val="24"/>
        </w:rPr>
        <w:t xml:space="preserve"> </w:t>
      </w:r>
      <w:r w:rsidRPr="0046296E">
        <w:rPr>
          <w:rFonts w:ascii="Crimson" w:hAnsi="Crimson"/>
          <w:bCs/>
          <w:spacing w:val="2"/>
          <w:sz w:val="24"/>
          <w:szCs w:val="24"/>
        </w:rPr>
        <w:t>stellten sich am vergangenen Wochenende der Herausforderung, eine internationale</w:t>
      </w:r>
      <w:r>
        <w:rPr>
          <w:rFonts w:ascii="Crimson" w:hAnsi="Crimson"/>
          <w:bCs/>
          <w:spacing w:val="2"/>
          <w:sz w:val="24"/>
          <w:szCs w:val="24"/>
        </w:rPr>
        <w:t xml:space="preserve"> 36</w:t>
      </w:r>
      <w:r w:rsidRPr="0046296E">
        <w:rPr>
          <w:rFonts w:ascii="Crimson" w:hAnsi="Crimson"/>
          <w:bCs/>
          <w:spacing w:val="2"/>
          <w:sz w:val="24"/>
          <w:szCs w:val="24"/>
        </w:rPr>
        <w:t xml:space="preserve">-köpfige Jury mit ihren Käsespezialitäten zu überzeugen. Insgesamt wurden </w:t>
      </w:r>
      <w:r w:rsidRPr="00061A3C">
        <w:rPr>
          <w:rFonts w:ascii="Crimson" w:hAnsi="Crimson"/>
          <w:bCs/>
          <w:spacing w:val="2"/>
          <w:sz w:val="24"/>
          <w:szCs w:val="24"/>
        </w:rPr>
        <w:t>455 Proben</w:t>
      </w:r>
      <w:r w:rsidRPr="0046296E">
        <w:rPr>
          <w:rFonts w:ascii="Crimson" w:hAnsi="Crimson"/>
          <w:bCs/>
          <w:spacing w:val="2"/>
          <w:sz w:val="24"/>
          <w:szCs w:val="24"/>
        </w:rPr>
        <w:t xml:space="preserve"> eingereicht. „D</w:t>
      </w:r>
      <w:r w:rsidRPr="0046296E">
        <w:rPr>
          <w:rFonts w:ascii="Crimson" w:hAnsi="Crimson"/>
          <w:bCs/>
          <w:sz w:val="24"/>
          <w:szCs w:val="24"/>
        </w:rPr>
        <w:t>ie Schwerpunkte der Käsebeurteilung liegen auf Geschmack, Geruch und Textur. In den unterschiedlichen Käseklassen werden Gold-, Silber- und Bronzemedaille vergeben. Alle Gruppensieger:innen in Gold werden einer zweiten Prüfung unterzogen und so wird ein ‚Sieger aller Klassen‘ gekürt, der den ‚Peak of Quality‘ erhält</w:t>
      </w:r>
      <w:r w:rsidRPr="0046296E">
        <w:rPr>
          <w:rFonts w:ascii="Crimson" w:hAnsi="Crimson"/>
          <w:bCs/>
          <w:spacing w:val="2"/>
          <w:sz w:val="24"/>
          <w:szCs w:val="24"/>
        </w:rPr>
        <w:t xml:space="preserve">“, erklärt Juryleiter </w:t>
      </w:r>
      <w:r w:rsidRPr="0046296E">
        <w:rPr>
          <w:rFonts w:ascii="Crimson" w:hAnsi="Crimson"/>
          <w:b/>
          <w:bCs/>
          <w:spacing w:val="2"/>
          <w:sz w:val="24"/>
          <w:szCs w:val="24"/>
        </w:rPr>
        <w:t>Dr. Klaus Dillinger</w:t>
      </w:r>
      <w:r w:rsidRPr="0046296E">
        <w:rPr>
          <w:rFonts w:ascii="Crimson" w:hAnsi="Crimson"/>
          <w:bCs/>
          <w:spacing w:val="2"/>
          <w:sz w:val="24"/>
          <w:szCs w:val="24"/>
        </w:rPr>
        <w:t xml:space="preserve"> und ergänzt: „Für eine Medaille muss das Produkt nicht nur fehlerfrei und gut sein, sondern darüber hinaus noch einen besonderen Charakter und Geschmack aufweisen.“ In diesem Jahr </w:t>
      </w:r>
      <w:r>
        <w:rPr>
          <w:rFonts w:ascii="Crimson" w:hAnsi="Crimson"/>
          <w:bCs/>
          <w:spacing w:val="2"/>
          <w:sz w:val="24"/>
          <w:szCs w:val="24"/>
        </w:rPr>
        <w:t xml:space="preserve">bleibt </w:t>
      </w:r>
      <w:r w:rsidRPr="0046296E">
        <w:rPr>
          <w:rFonts w:ascii="Crimson" w:hAnsi="Crimson"/>
          <w:bCs/>
          <w:spacing w:val="2"/>
          <w:sz w:val="24"/>
          <w:szCs w:val="24"/>
        </w:rPr>
        <w:t xml:space="preserve">der „Peak of Quality“ </w:t>
      </w:r>
      <w:r w:rsidRPr="00B4755B">
        <w:rPr>
          <w:rFonts w:ascii="Crimson" w:hAnsi="Crimson"/>
          <w:bCs/>
          <w:spacing w:val="2"/>
          <w:sz w:val="24"/>
          <w:szCs w:val="24"/>
        </w:rPr>
        <w:t xml:space="preserve">in Österreich. Der </w:t>
      </w:r>
      <w:r>
        <w:rPr>
          <w:rFonts w:ascii="Crimson" w:hAnsi="Crimson"/>
          <w:bCs/>
          <w:spacing w:val="2"/>
          <w:sz w:val="24"/>
          <w:szCs w:val="24"/>
        </w:rPr>
        <w:t>„</w:t>
      </w:r>
      <w:r w:rsidRPr="00B4755B">
        <w:rPr>
          <w:rFonts w:ascii="Crimson" w:hAnsi="Crimson"/>
          <w:bCs/>
          <w:spacing w:val="2"/>
          <w:sz w:val="24"/>
          <w:szCs w:val="24"/>
        </w:rPr>
        <w:t>Bio Wiesenmilch Almkäse</w:t>
      </w:r>
      <w:r>
        <w:rPr>
          <w:rFonts w:ascii="Crimson" w:hAnsi="Crimson"/>
          <w:bCs/>
          <w:spacing w:val="2"/>
          <w:sz w:val="24"/>
          <w:szCs w:val="24"/>
        </w:rPr>
        <w:t>“</w:t>
      </w:r>
      <w:r w:rsidRPr="00B4755B">
        <w:rPr>
          <w:rFonts w:ascii="Crimson" w:hAnsi="Crimson"/>
          <w:bCs/>
          <w:spacing w:val="2"/>
          <w:sz w:val="24"/>
          <w:szCs w:val="24"/>
        </w:rPr>
        <w:t xml:space="preserve"> der Kärntnermilch reg.Gen.m.b.H aus Spital an der Drau konnte die Jury überzeugen.</w:t>
      </w:r>
    </w:p>
    <w:p w14:paraId="40BC44F3" w14:textId="77777777" w:rsidR="00A410A9" w:rsidRDefault="00A410A9">
      <w:pPr>
        <w:rPr>
          <w:rFonts w:ascii="Crimson" w:hAnsi="Crimson"/>
          <w:bCs/>
          <w:spacing w:val="2"/>
          <w:sz w:val="24"/>
          <w:szCs w:val="24"/>
        </w:rPr>
      </w:pPr>
      <w:r>
        <w:rPr>
          <w:rFonts w:ascii="Crimson" w:hAnsi="Crimson"/>
          <w:bCs/>
          <w:spacing w:val="2"/>
          <w:sz w:val="24"/>
          <w:szCs w:val="24"/>
        </w:rPr>
        <w:br w:type="page"/>
      </w:r>
    </w:p>
    <w:p w14:paraId="7D43617B" w14:textId="77777777" w:rsidR="00B501C4" w:rsidRPr="0046296E" w:rsidRDefault="00B501C4" w:rsidP="00B501C4">
      <w:pPr>
        <w:spacing w:line="360" w:lineRule="exact"/>
        <w:jc w:val="both"/>
        <w:rPr>
          <w:rFonts w:ascii="Crimson" w:hAnsi="Crimson"/>
          <w:b/>
          <w:bCs/>
          <w:spacing w:val="2"/>
          <w:sz w:val="24"/>
          <w:szCs w:val="24"/>
        </w:rPr>
      </w:pPr>
      <w:r w:rsidRPr="0046296E">
        <w:rPr>
          <w:rFonts w:ascii="Crimson" w:hAnsi="Crimson"/>
          <w:b/>
          <w:bCs/>
          <w:spacing w:val="2"/>
          <w:sz w:val="24"/>
          <w:szCs w:val="24"/>
        </w:rPr>
        <w:lastRenderedPageBreak/>
        <w:t>Heimische und internationale Käsemeister:innen werden vor den Vorhang geholt</w:t>
      </w:r>
    </w:p>
    <w:p w14:paraId="09047395" w14:textId="2CCFF499" w:rsidR="00B501C4" w:rsidRDefault="00B501C4" w:rsidP="00B501C4">
      <w:pPr>
        <w:spacing w:line="360" w:lineRule="exact"/>
        <w:jc w:val="both"/>
        <w:rPr>
          <w:rFonts w:ascii="Crimson" w:hAnsi="Crimson"/>
          <w:bCs/>
          <w:spacing w:val="2"/>
          <w:sz w:val="24"/>
          <w:szCs w:val="24"/>
        </w:rPr>
      </w:pPr>
      <w:r w:rsidRPr="0046296E">
        <w:rPr>
          <w:rFonts w:ascii="Crimson" w:hAnsi="Crimson"/>
          <w:bCs/>
          <w:spacing w:val="2"/>
          <w:sz w:val="24"/>
          <w:szCs w:val="24"/>
        </w:rPr>
        <w:t>Die Käsiade ist seit 30 Jahren ein Treffpunkt für Käsereifachleute und eine Plattform der internationalen Käsekultur. „</w:t>
      </w:r>
      <w:r w:rsidRPr="00B4755B">
        <w:rPr>
          <w:rFonts w:ascii="Crimson" w:hAnsi="Crimson"/>
          <w:bCs/>
          <w:spacing w:val="2"/>
          <w:sz w:val="24"/>
          <w:szCs w:val="24"/>
        </w:rPr>
        <w:t>455 eingereichte Käse</w:t>
      </w:r>
      <w:r w:rsidRPr="0046296E">
        <w:rPr>
          <w:rFonts w:ascii="Crimson" w:hAnsi="Crimson"/>
          <w:bCs/>
          <w:spacing w:val="2"/>
          <w:sz w:val="24"/>
          <w:szCs w:val="24"/>
        </w:rPr>
        <w:t xml:space="preserve"> sind zwar kein Teilnahmerekord, aber unter den vorherrschenden Umständen der Pandemie sind sie ein tolles Zeichen dafür, dass sich die Arbeit der vergangenen Jahre gelohnt hat und die Teilnehmer:innen unsere Leistungen zu schätzen wissen“, freut sich </w:t>
      </w:r>
      <w:r w:rsidRPr="0046296E">
        <w:rPr>
          <w:rFonts w:ascii="Crimson" w:hAnsi="Crimson"/>
          <w:b/>
          <w:bCs/>
          <w:spacing w:val="2"/>
          <w:sz w:val="24"/>
          <w:szCs w:val="24"/>
        </w:rPr>
        <w:t>Sebastian Wimmer,</w:t>
      </w:r>
      <w:r w:rsidRPr="0046296E">
        <w:rPr>
          <w:rFonts w:ascii="Crimson" w:hAnsi="Crimson"/>
          <w:bCs/>
          <w:spacing w:val="2"/>
          <w:sz w:val="24"/>
          <w:szCs w:val="24"/>
        </w:rPr>
        <w:t xml:space="preserve"> Obmann des Molkerei- und Käsereifachleuteverbandes. „Die Käsiade bietet die optimale Gelegenheit, der Öffentlichkeit zu zeigen, welche Qualität die internationale und auch heimische Käsewelt zu bieten hat. Den Käsemeister:innen wird durch die Auszeichnung Anerkennung für ihre Arbeit und ihr hart erarbeitetes Knowhow für die Käseherstellung ausgesprochen“, so Wimmer. Auch innovative Kreationen können hier perfekt in Szene gesetzt werden. So wurde in diesem Jahr der Innovationspre</w:t>
      </w:r>
      <w:r w:rsidRPr="00B4755B">
        <w:rPr>
          <w:rFonts w:ascii="Crimson" w:hAnsi="Crimson"/>
          <w:bCs/>
          <w:spacing w:val="2"/>
          <w:sz w:val="24"/>
          <w:szCs w:val="24"/>
        </w:rPr>
        <w:t>is an die BIO Genuss Käserei Hofstetter GmbH, aus Ruswil in der Schweiz für eine besonders kreative Käsesorte dem Bio "blauer" Genuss-Zauber, Blauschimmelkäse - Torte, verliehen“.</w:t>
      </w:r>
    </w:p>
    <w:p w14:paraId="40E769EC" w14:textId="77777777" w:rsidR="00B501C4" w:rsidRPr="0046296E" w:rsidRDefault="00B501C4" w:rsidP="00B501C4">
      <w:pPr>
        <w:spacing w:line="360" w:lineRule="exact"/>
        <w:jc w:val="both"/>
        <w:rPr>
          <w:rFonts w:ascii="Crimson" w:hAnsi="Crimson"/>
          <w:bCs/>
          <w:spacing w:val="2"/>
          <w:sz w:val="24"/>
          <w:szCs w:val="24"/>
        </w:rPr>
      </w:pPr>
    </w:p>
    <w:p w14:paraId="7F9E184D" w14:textId="77777777" w:rsidR="00B501C4" w:rsidRPr="0046296E" w:rsidRDefault="00B501C4" w:rsidP="00B501C4">
      <w:pPr>
        <w:spacing w:line="360" w:lineRule="exact"/>
        <w:jc w:val="both"/>
        <w:rPr>
          <w:rFonts w:ascii="Crimson" w:hAnsi="Crimson"/>
          <w:b/>
          <w:bCs/>
          <w:spacing w:val="2"/>
          <w:sz w:val="24"/>
          <w:szCs w:val="24"/>
        </w:rPr>
      </w:pPr>
      <w:r w:rsidRPr="0046296E">
        <w:rPr>
          <w:rFonts w:ascii="Crimson" w:hAnsi="Crimson"/>
          <w:b/>
          <w:bCs/>
          <w:spacing w:val="2"/>
          <w:sz w:val="24"/>
          <w:szCs w:val="24"/>
        </w:rPr>
        <w:t>Tirol im internationalen Spitzenfeld</w:t>
      </w:r>
    </w:p>
    <w:p w14:paraId="6B46DF06" w14:textId="344E951C" w:rsidR="00B501C4" w:rsidRDefault="00B501C4" w:rsidP="00B501C4">
      <w:pPr>
        <w:spacing w:line="360" w:lineRule="exact"/>
        <w:jc w:val="both"/>
        <w:rPr>
          <w:rFonts w:ascii="Crimson" w:hAnsi="Crimson"/>
          <w:bCs/>
          <w:spacing w:val="2"/>
          <w:sz w:val="24"/>
          <w:szCs w:val="24"/>
        </w:rPr>
      </w:pPr>
      <w:r w:rsidRPr="0046296E">
        <w:rPr>
          <w:rFonts w:ascii="Crimson" w:hAnsi="Crimson"/>
          <w:bCs/>
          <w:spacing w:val="2"/>
          <w:sz w:val="24"/>
          <w:szCs w:val="24"/>
        </w:rPr>
        <w:t xml:space="preserve">Landeshauptmannstellvertreter </w:t>
      </w:r>
      <w:r w:rsidRPr="0046296E">
        <w:rPr>
          <w:rFonts w:ascii="Crimson" w:hAnsi="Crimson"/>
          <w:b/>
          <w:bCs/>
          <w:spacing w:val="2"/>
          <w:sz w:val="24"/>
          <w:szCs w:val="24"/>
        </w:rPr>
        <w:t>ÖR Josef Geisler</w:t>
      </w:r>
      <w:r w:rsidRPr="0046296E">
        <w:rPr>
          <w:rFonts w:ascii="Crimson" w:hAnsi="Crimson"/>
          <w:bCs/>
          <w:spacing w:val="2"/>
          <w:sz w:val="24"/>
          <w:szCs w:val="24"/>
        </w:rPr>
        <w:t xml:space="preserve"> und </w:t>
      </w:r>
      <w:r w:rsidRPr="0046296E">
        <w:rPr>
          <w:rFonts w:ascii="Crimson" w:hAnsi="Crimson"/>
          <w:b/>
          <w:bCs/>
          <w:spacing w:val="2"/>
          <w:sz w:val="24"/>
          <w:szCs w:val="24"/>
        </w:rPr>
        <w:t>NR Ing. Josef Hechenberger</w:t>
      </w:r>
      <w:r w:rsidRPr="0046296E">
        <w:rPr>
          <w:rFonts w:ascii="Crimson" w:hAnsi="Crimson"/>
          <w:bCs/>
          <w:spacing w:val="2"/>
          <w:sz w:val="24"/>
          <w:szCs w:val="24"/>
        </w:rPr>
        <w:t xml:space="preserve">, Präsident der Landwirtschaftskammer Tirol, nahmen die Preisverleihung vor und äußerten sich erfreut: „Die Tiroler Käser:innen konnten wieder mit tollen Ergebnissen überzeugen. Die Käsiade 2021 hat erneut gezeigt, dass Tirol bei der Käseherstellung im internationalen Spitzenfeld vertreten ist. </w:t>
      </w:r>
      <w:r w:rsidRPr="00FE1CDE">
        <w:rPr>
          <w:rFonts w:ascii="Crimson" w:hAnsi="Crimson"/>
          <w:bCs/>
          <w:spacing w:val="2"/>
          <w:sz w:val="24"/>
          <w:szCs w:val="24"/>
        </w:rPr>
        <w:t>Die hochwertigen</w:t>
      </w:r>
      <w:r w:rsidRPr="00B4755B">
        <w:rPr>
          <w:rFonts w:ascii="Crimson" w:hAnsi="Crimson"/>
          <w:bCs/>
          <w:spacing w:val="2"/>
          <w:sz w:val="24"/>
          <w:szCs w:val="24"/>
        </w:rPr>
        <w:t xml:space="preserve"> Tiroler Produkte wurden mit </w:t>
      </w:r>
      <w:r w:rsidR="001642E2">
        <w:rPr>
          <w:rFonts w:ascii="Crimson" w:hAnsi="Crimson"/>
          <w:bCs/>
          <w:spacing w:val="2"/>
          <w:sz w:val="24"/>
          <w:szCs w:val="24"/>
        </w:rPr>
        <w:t>31</w:t>
      </w:r>
      <w:r w:rsidRPr="00B4755B">
        <w:rPr>
          <w:rFonts w:ascii="Crimson" w:hAnsi="Crimson"/>
          <w:bCs/>
          <w:spacing w:val="2"/>
          <w:sz w:val="24"/>
          <w:szCs w:val="24"/>
        </w:rPr>
        <w:t xml:space="preserve"> Mal Gold, </w:t>
      </w:r>
      <w:r w:rsidR="001642E2">
        <w:rPr>
          <w:rFonts w:ascii="Crimson" w:hAnsi="Crimson"/>
          <w:bCs/>
          <w:spacing w:val="2"/>
          <w:sz w:val="24"/>
          <w:szCs w:val="24"/>
        </w:rPr>
        <w:t>28</w:t>
      </w:r>
      <w:r w:rsidRPr="00B4755B">
        <w:rPr>
          <w:rFonts w:ascii="Crimson" w:hAnsi="Crimson"/>
          <w:bCs/>
          <w:spacing w:val="2"/>
          <w:sz w:val="24"/>
          <w:szCs w:val="24"/>
        </w:rPr>
        <w:t xml:space="preserve"> Mal Silber und 13 Mal Bronze ausgezeichnet.</w:t>
      </w:r>
      <w:r w:rsidRPr="0046296E">
        <w:rPr>
          <w:rFonts w:ascii="Crimson" w:hAnsi="Crimson"/>
          <w:bCs/>
          <w:spacing w:val="2"/>
          <w:sz w:val="24"/>
          <w:szCs w:val="24"/>
        </w:rPr>
        <w:t xml:space="preserve"> Die Käseherstellung ist mittlerweile zu einer Art ‚olympischen Disziplin‘ geworden. Es reicht nicht nur guter Geschmack. Es spielen vor allem die Art der Produktion, das spezielle Reifungsverfahren, die Herkunft und die damit einhergehenden Geschichten, die das Produkt emotional aufwerten, eine schlagende Rolle für die Positionierung.“ </w:t>
      </w:r>
    </w:p>
    <w:p w14:paraId="6EBEE7CF" w14:textId="77777777" w:rsidR="00B501C4" w:rsidRPr="00B501C4" w:rsidRDefault="00B501C4" w:rsidP="00B501C4">
      <w:pPr>
        <w:spacing w:line="360" w:lineRule="exact"/>
        <w:jc w:val="both"/>
        <w:rPr>
          <w:rFonts w:ascii="Crimson" w:hAnsi="Crimson"/>
          <w:bCs/>
          <w:spacing w:val="2"/>
          <w:sz w:val="24"/>
          <w:szCs w:val="24"/>
        </w:rPr>
      </w:pPr>
    </w:p>
    <w:p w14:paraId="588A9A49" w14:textId="77777777" w:rsidR="00A410A9" w:rsidRDefault="00A410A9">
      <w:pPr>
        <w:rPr>
          <w:rFonts w:ascii="Crimson" w:eastAsiaTheme="majorEastAsia" w:hAnsi="Crimson" w:cstheme="majorBidi"/>
          <w:b/>
          <w:spacing w:val="2"/>
          <w:kern w:val="28"/>
          <w:sz w:val="24"/>
          <w:szCs w:val="24"/>
        </w:rPr>
      </w:pPr>
      <w:r>
        <w:rPr>
          <w:rFonts w:ascii="Crimson" w:hAnsi="Crimson"/>
          <w:b/>
          <w:spacing w:val="2"/>
          <w:sz w:val="24"/>
          <w:szCs w:val="24"/>
        </w:rPr>
        <w:br w:type="page"/>
      </w:r>
    </w:p>
    <w:p w14:paraId="18E6E3FD" w14:textId="11ADEDDB" w:rsidR="00B501C4" w:rsidRPr="00B501C4" w:rsidRDefault="00B501C4" w:rsidP="00B501C4">
      <w:pPr>
        <w:pStyle w:val="Titel"/>
        <w:spacing w:line="360" w:lineRule="exact"/>
        <w:jc w:val="both"/>
        <w:rPr>
          <w:rFonts w:ascii="Crimson" w:hAnsi="Crimson"/>
          <w:b/>
          <w:spacing w:val="2"/>
          <w:sz w:val="24"/>
          <w:szCs w:val="24"/>
        </w:rPr>
      </w:pPr>
      <w:r w:rsidRPr="00B501C4">
        <w:rPr>
          <w:rFonts w:ascii="Crimson" w:hAnsi="Crimson"/>
          <w:b/>
          <w:spacing w:val="2"/>
          <w:sz w:val="24"/>
          <w:szCs w:val="24"/>
        </w:rPr>
        <w:lastRenderedPageBreak/>
        <w:t>Der Medienpreis</w:t>
      </w:r>
    </w:p>
    <w:p w14:paraId="410FEA5A" w14:textId="30E3CE04" w:rsidR="00B501C4" w:rsidRDefault="00B501C4" w:rsidP="00B501C4">
      <w:pPr>
        <w:pStyle w:val="Titel"/>
        <w:spacing w:line="360" w:lineRule="exact"/>
        <w:jc w:val="both"/>
        <w:rPr>
          <w:rFonts w:ascii="Crimson" w:hAnsi="Crimson"/>
          <w:bCs/>
          <w:spacing w:val="2"/>
          <w:sz w:val="24"/>
          <w:szCs w:val="24"/>
        </w:rPr>
      </w:pPr>
      <w:r w:rsidRPr="0046296E">
        <w:rPr>
          <w:rFonts w:ascii="Crimson" w:hAnsi="Crimson"/>
          <w:bCs/>
          <w:spacing w:val="2"/>
          <w:sz w:val="24"/>
          <w:szCs w:val="24"/>
        </w:rPr>
        <w:t>„Aus bescheidenen Anfängen heraus hat sich die im Zweijahresintervall abgehaltene Käsiade seit 1992 zu einem Großereignis ersten Ranges der österreichischen Milchwirtschaft entwickelt. Die Ansprüche dieser Veranstaltung an den Geschmack der eingereichten Käse suchen international ihresgleichen. Ich gratuliere allen Gewinner:innen sowie den Veranstaltern zu diesem Event, das europaweit einzigartig ist“, unterstreicht Geschäftsführer der Agrarmarketing Tirol, Matthias Pöschl. Auch in diesem Jahr wurden Vertreter der Presse eingeladen, ihren persönlichen Käsefavoriten zu wählen. „Zwischen 7 unterschiedlichen Tiroler Almkäse g.U. hatten sie die Qual der Wahl. Als Sieger des Medienpreises ging schlussendlich die Almkäserei Niederkaser aus der Kelchsau hervor“, gratuliert Pöschl.</w:t>
      </w:r>
    </w:p>
    <w:p w14:paraId="2E633F67" w14:textId="77777777" w:rsidR="00A410A9" w:rsidRPr="00A410A9" w:rsidRDefault="00A410A9" w:rsidP="00A410A9"/>
    <w:p w14:paraId="2D9A35F5" w14:textId="4467114F" w:rsidR="00B501C4" w:rsidRPr="00B501C4" w:rsidRDefault="00B501C4" w:rsidP="00B501C4">
      <w:pPr>
        <w:pStyle w:val="Titel"/>
        <w:spacing w:line="360" w:lineRule="exact"/>
        <w:jc w:val="both"/>
        <w:rPr>
          <w:rFonts w:ascii="Crimson" w:hAnsi="Crimson"/>
          <w:bCs/>
          <w:spacing w:val="2"/>
          <w:sz w:val="24"/>
          <w:szCs w:val="24"/>
        </w:rPr>
      </w:pPr>
      <w:r w:rsidRPr="0046296E">
        <w:rPr>
          <w:rFonts w:ascii="Crimson" w:hAnsi="Crimson"/>
          <w:bCs/>
          <w:i/>
          <w:spacing w:val="2"/>
          <w:sz w:val="24"/>
          <w:szCs w:val="24"/>
        </w:rPr>
        <w:t>Ergebnisse der 15. Internationale Käsiade in Hopfgarten nach Ländern:</w:t>
      </w:r>
    </w:p>
    <w:p w14:paraId="1014C316" w14:textId="77777777" w:rsidR="00B501C4" w:rsidRPr="0046296E" w:rsidRDefault="00B501C4" w:rsidP="00B501C4">
      <w:pPr>
        <w:pStyle w:val="Titel"/>
        <w:spacing w:line="360" w:lineRule="exact"/>
        <w:jc w:val="both"/>
        <w:rPr>
          <w:rFonts w:ascii="Crimson" w:hAnsi="Crimson"/>
          <w:b/>
          <w:bCs/>
          <w:i/>
          <w:spacing w:val="2"/>
          <w:sz w:val="24"/>
          <w:szCs w:val="24"/>
        </w:rPr>
      </w:pPr>
    </w:p>
    <w:p w14:paraId="75D45CDF" w14:textId="0AD2DDBE" w:rsidR="00B501C4" w:rsidRPr="0046296E" w:rsidRDefault="00B501C4" w:rsidP="00B501C4">
      <w:pPr>
        <w:jc w:val="both"/>
        <w:rPr>
          <w:rFonts w:ascii="Crimson" w:hAnsi="Crimson"/>
          <w:bCs/>
          <w:spacing w:val="2"/>
          <w:sz w:val="24"/>
          <w:szCs w:val="24"/>
        </w:rPr>
      </w:pPr>
      <w:r>
        <w:rPr>
          <w:noProof/>
          <w:lang w:val="en-US"/>
        </w:rPr>
        <w:drawing>
          <wp:inline distT="0" distB="0" distL="0" distR="0" wp14:anchorId="7463F692" wp14:editId="39F73919">
            <wp:extent cx="4991100" cy="3648075"/>
            <wp:effectExtent l="0" t="0" r="0" b="952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EFBCC59" w14:textId="77777777" w:rsidR="00B501C4" w:rsidRPr="0046296E" w:rsidRDefault="00B501C4" w:rsidP="00B501C4">
      <w:pPr>
        <w:spacing w:line="360" w:lineRule="exact"/>
        <w:jc w:val="both"/>
        <w:rPr>
          <w:rFonts w:ascii="Crimson" w:hAnsi="Crimson"/>
          <w:bCs/>
          <w:spacing w:val="2"/>
          <w:sz w:val="24"/>
          <w:szCs w:val="24"/>
        </w:rPr>
      </w:pPr>
      <w:r w:rsidRPr="0046296E">
        <w:rPr>
          <w:rFonts w:ascii="Crimson" w:hAnsi="Crimson"/>
          <w:bCs/>
          <w:spacing w:val="2"/>
          <w:sz w:val="24"/>
          <w:szCs w:val="24"/>
        </w:rPr>
        <w:t xml:space="preserve">Alle Informationen, Auswertungen, Fotos und Gewinner:innen werden ab Dienstag, 09. November 2021 unter fachleuteverband.at veröffentlicht.  </w:t>
      </w:r>
    </w:p>
    <w:p w14:paraId="4CDB5D8E" w14:textId="3084307E" w:rsidR="00A410A9" w:rsidRDefault="00A410A9">
      <w:pPr>
        <w:rPr>
          <w:rFonts w:ascii="Crimson" w:eastAsiaTheme="majorEastAsia" w:hAnsi="Crimson" w:cstheme="majorBidi"/>
          <w:b/>
          <w:bCs/>
          <w:spacing w:val="2"/>
          <w:kern w:val="28"/>
          <w:sz w:val="24"/>
          <w:szCs w:val="24"/>
        </w:rPr>
      </w:pPr>
      <w:r>
        <w:rPr>
          <w:rFonts w:ascii="Crimson" w:hAnsi="Crimson"/>
          <w:b/>
          <w:bCs/>
          <w:spacing w:val="2"/>
          <w:sz w:val="24"/>
          <w:szCs w:val="24"/>
        </w:rPr>
        <w:br w:type="page"/>
      </w:r>
    </w:p>
    <w:p w14:paraId="5A451A57" w14:textId="77777777" w:rsidR="00B501C4" w:rsidRPr="0046296E" w:rsidRDefault="00B501C4" w:rsidP="00B501C4">
      <w:pPr>
        <w:pStyle w:val="Titel"/>
        <w:pBdr>
          <w:bottom w:val="single" w:sz="4" w:space="1" w:color="auto"/>
        </w:pBdr>
        <w:spacing w:line="360" w:lineRule="exact"/>
        <w:jc w:val="both"/>
        <w:rPr>
          <w:rFonts w:ascii="Crimson" w:hAnsi="Crimson"/>
          <w:b/>
          <w:bCs/>
          <w:spacing w:val="2"/>
          <w:sz w:val="24"/>
          <w:szCs w:val="24"/>
        </w:rPr>
      </w:pPr>
    </w:p>
    <w:p w14:paraId="16A0E7BB" w14:textId="77777777" w:rsidR="00B501C4" w:rsidRPr="0046296E" w:rsidRDefault="00B501C4" w:rsidP="00B501C4">
      <w:pPr>
        <w:spacing w:line="360" w:lineRule="exact"/>
        <w:jc w:val="both"/>
        <w:rPr>
          <w:rFonts w:ascii="Crimson" w:hAnsi="Crimson" w:cs="Arial"/>
          <w:bCs/>
          <w:spacing w:val="2"/>
        </w:rPr>
      </w:pPr>
      <w:r w:rsidRPr="0046296E">
        <w:rPr>
          <w:rFonts w:ascii="Crimson" w:hAnsi="Crimson" w:cs="Arial"/>
          <w:bCs/>
          <w:spacing w:val="2"/>
        </w:rPr>
        <w:t>Bildmaterial (honorarfrei, © AMTirol/Karg)</w:t>
      </w:r>
    </w:p>
    <w:p w14:paraId="35E6ADED" w14:textId="77777777" w:rsidR="00B501C4" w:rsidRPr="0046296E" w:rsidRDefault="00B501C4" w:rsidP="00B501C4">
      <w:pPr>
        <w:pStyle w:val="Titel"/>
        <w:spacing w:line="360" w:lineRule="exact"/>
        <w:jc w:val="both"/>
        <w:rPr>
          <w:rFonts w:ascii="Crimson" w:hAnsi="Crimson"/>
          <w:spacing w:val="2"/>
          <w:sz w:val="24"/>
        </w:rPr>
      </w:pPr>
    </w:p>
    <w:p w14:paraId="6DAB3164" w14:textId="77777777" w:rsidR="00B501C4" w:rsidRPr="0046296E" w:rsidRDefault="00B501C4" w:rsidP="00B501C4">
      <w:pPr>
        <w:pStyle w:val="Titel"/>
        <w:spacing w:line="360" w:lineRule="exact"/>
        <w:jc w:val="both"/>
        <w:rPr>
          <w:rFonts w:ascii="Crimson" w:hAnsi="Crimson"/>
          <w:spacing w:val="2"/>
          <w:sz w:val="24"/>
        </w:rPr>
      </w:pPr>
      <w:r w:rsidRPr="0046296E">
        <w:rPr>
          <w:rFonts w:ascii="Crimson" w:hAnsi="Crimson"/>
          <w:spacing w:val="2"/>
          <w:sz w:val="24"/>
        </w:rPr>
        <w:t>Kontakt:</w:t>
      </w:r>
    </w:p>
    <w:p w14:paraId="5B92B06E" w14:textId="77777777" w:rsidR="00B501C4" w:rsidRPr="0046296E" w:rsidRDefault="00B501C4" w:rsidP="00B501C4">
      <w:pPr>
        <w:pStyle w:val="Titel"/>
        <w:spacing w:line="360" w:lineRule="exact"/>
        <w:jc w:val="both"/>
        <w:rPr>
          <w:rFonts w:ascii="Crimson" w:hAnsi="Crimson"/>
          <w:b/>
          <w:spacing w:val="2"/>
          <w:sz w:val="24"/>
        </w:rPr>
      </w:pPr>
      <w:r w:rsidRPr="0046296E">
        <w:rPr>
          <w:rFonts w:ascii="Crimson" w:hAnsi="Crimson"/>
          <w:spacing w:val="2"/>
          <w:sz w:val="24"/>
        </w:rPr>
        <w:t xml:space="preserve">DI Stefan Hörtnagl, Käserei- und Molkereifachverband, Tel. 059292/1810, </w:t>
      </w:r>
      <w:hyperlink r:id="rId11" w:history="1">
        <w:r w:rsidRPr="0046296E">
          <w:rPr>
            <w:rStyle w:val="Hyperlink"/>
            <w:rFonts w:ascii="Crimson" w:hAnsi="Crimson"/>
            <w:spacing w:val="2"/>
            <w:sz w:val="24"/>
          </w:rPr>
          <w:t>stefan.hoertnagl@lk-tirol.at</w:t>
        </w:r>
      </w:hyperlink>
      <w:r w:rsidRPr="0046296E">
        <w:rPr>
          <w:rFonts w:ascii="Crimson" w:hAnsi="Crimson"/>
          <w:spacing w:val="2"/>
          <w:sz w:val="24"/>
        </w:rPr>
        <w:t xml:space="preserve"> </w:t>
      </w:r>
    </w:p>
    <w:p w14:paraId="25874367" w14:textId="77777777" w:rsidR="00B501C4" w:rsidRPr="0046296E" w:rsidRDefault="00B501C4" w:rsidP="00B501C4">
      <w:pPr>
        <w:pStyle w:val="Titel"/>
        <w:spacing w:line="360" w:lineRule="exact"/>
        <w:jc w:val="both"/>
        <w:rPr>
          <w:rFonts w:ascii="Crimson" w:hAnsi="Crimson"/>
          <w:b/>
          <w:spacing w:val="2"/>
          <w:sz w:val="24"/>
        </w:rPr>
      </w:pPr>
      <w:r w:rsidRPr="0046296E">
        <w:rPr>
          <w:rFonts w:ascii="Crimson" w:hAnsi="Crimson"/>
          <w:spacing w:val="2"/>
          <w:sz w:val="24"/>
        </w:rPr>
        <w:t>Sebastian Wimmer, Käserei- und Molkereifachverband, Tel. 0664/61 06 835</w:t>
      </w:r>
    </w:p>
    <w:p w14:paraId="51319F48" w14:textId="77777777" w:rsidR="00B501C4" w:rsidRPr="0046296E" w:rsidRDefault="00B501C4" w:rsidP="00B501C4">
      <w:pPr>
        <w:pStyle w:val="Titel"/>
        <w:spacing w:line="360" w:lineRule="exact"/>
        <w:jc w:val="both"/>
        <w:rPr>
          <w:rFonts w:ascii="Crimson" w:hAnsi="Crimson"/>
          <w:b/>
          <w:spacing w:val="2"/>
          <w:sz w:val="24"/>
          <w:lang w:val="en-US"/>
        </w:rPr>
      </w:pPr>
      <w:r w:rsidRPr="0046296E">
        <w:rPr>
          <w:rFonts w:ascii="Crimson" w:hAnsi="Crimson"/>
          <w:spacing w:val="2"/>
          <w:sz w:val="24"/>
          <w:lang w:val="en-US"/>
        </w:rPr>
        <w:t>Dr Klaus Dillinger, HBLFA Tirol, Tel. 0650/62 26 222</w:t>
      </w:r>
    </w:p>
    <w:p w14:paraId="496C5743" w14:textId="7B2DC494" w:rsidR="00B5315F" w:rsidRPr="00B501C4" w:rsidRDefault="00B501C4" w:rsidP="00B501C4">
      <w:pPr>
        <w:pStyle w:val="Titel"/>
        <w:spacing w:line="360" w:lineRule="exact"/>
        <w:jc w:val="both"/>
        <w:rPr>
          <w:rFonts w:ascii="Crimson" w:hAnsi="Crimson"/>
          <w:lang w:val="en-US"/>
        </w:rPr>
      </w:pPr>
      <w:r w:rsidRPr="0046296E">
        <w:rPr>
          <w:rFonts w:ascii="Crimson" w:hAnsi="Crimson"/>
          <w:spacing w:val="2"/>
          <w:sz w:val="24"/>
          <w:lang w:val="en-GB"/>
        </w:rPr>
        <w:t>Mag. Matthias Pöschl, Agrarmarketing Tirol, Tel. 0512/575701-12</w:t>
      </w:r>
    </w:p>
    <w:p w14:paraId="23C9026C" w14:textId="197C39DF" w:rsidR="00244CDD" w:rsidRPr="00B501C4" w:rsidRDefault="00244CDD" w:rsidP="00B501C4">
      <w:pPr>
        <w:pStyle w:val="Titel"/>
        <w:spacing w:line="360" w:lineRule="atLeast"/>
        <w:jc w:val="both"/>
        <w:rPr>
          <w:rFonts w:ascii="Crimson" w:hAnsi="Crimson"/>
          <w:lang w:val="en-US" w:eastAsia="de-DE"/>
        </w:rPr>
      </w:pPr>
    </w:p>
    <w:sectPr w:rsidR="00244CDD" w:rsidRPr="00B501C4" w:rsidSect="001273FB">
      <w:headerReference w:type="default" r:id="rId12"/>
      <w:footerReference w:type="default" r:id="rId13"/>
      <w:headerReference w:type="first" r:id="rId14"/>
      <w:footerReference w:type="first" r:id="rId15"/>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07C8" w14:textId="77777777" w:rsidR="00856D02" w:rsidRDefault="00856D02" w:rsidP="00E95192">
      <w:pPr>
        <w:spacing w:after="0" w:line="240" w:lineRule="auto"/>
      </w:pPr>
      <w:r>
        <w:separator/>
      </w:r>
    </w:p>
    <w:p w14:paraId="474338DB" w14:textId="77777777" w:rsidR="00856D02" w:rsidRDefault="00856D02"/>
  </w:endnote>
  <w:endnote w:type="continuationSeparator" w:id="0">
    <w:p w14:paraId="1E00740F" w14:textId="77777777" w:rsidR="00856D02" w:rsidRDefault="00856D02" w:rsidP="00E95192">
      <w:pPr>
        <w:spacing w:after="0" w:line="240" w:lineRule="auto"/>
      </w:pPr>
      <w:r>
        <w:continuationSeparator/>
      </w:r>
    </w:p>
    <w:p w14:paraId="127113EE" w14:textId="77777777" w:rsidR="00856D02" w:rsidRDefault="00856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w:panose1 w:val="02000503000000000000"/>
    <w:charset w:val="00"/>
    <w:family w:val="modern"/>
    <w:notTrueType/>
    <w:pitch w:val="variable"/>
    <w:sig w:usb0="800002C7" w:usb1="40000062" w:usb2="00000000" w:usb3="00000000" w:csb0="0000009F" w:csb1="00000000"/>
  </w:font>
  <w:font w:name="Crimson Tirol Office">
    <w:altName w:val="Calibri"/>
    <w:charset w:val="00"/>
    <w:family w:val="auto"/>
    <w:pitch w:val="variable"/>
    <w:sig w:usb0="8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haracter Sans Pro Normal">
    <w:altName w:val="Calibri"/>
    <w:panose1 w:val="00000000000000000000"/>
    <w:charset w:val="4D"/>
    <w:family w:val="auto"/>
    <w:notTrueType/>
    <w:pitch w:val="variable"/>
    <w:sig w:usb0="000000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W Character Sans">
    <w:panose1 w:val="02000000000000000000"/>
    <w:charset w:val="00"/>
    <w:family w:val="modern"/>
    <w:notTrueType/>
    <w:pitch w:val="variable"/>
    <w:sig w:usb0="A00000AF" w:usb1="5000204A"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2CFF"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51FB3947" w14:textId="77777777" w:rsidTr="00DC2E79">
      <w:trPr>
        <w:cantSplit/>
        <w:trHeight w:hRule="exact" w:val="680"/>
      </w:trPr>
      <w:tc>
        <w:tcPr>
          <w:tcW w:w="3447" w:type="dxa"/>
          <w:tcBorders>
            <w:top w:val="single" w:sz="2" w:space="0" w:color="000000"/>
            <w:bottom w:val="single" w:sz="2" w:space="0" w:color="000000"/>
          </w:tcBorders>
          <w:vAlign w:val="bottom"/>
        </w:tcPr>
        <w:p w14:paraId="4F661F6F" w14:textId="7C278399" w:rsidR="004B22E3" w:rsidRPr="0056636E" w:rsidRDefault="009A65EA" w:rsidP="004B22E3">
          <w:pPr>
            <w:pStyle w:val="Fusszeile-Webadresse"/>
            <w:rPr>
              <w:noProof/>
            </w:rPr>
          </w:pPr>
          <w:r>
            <w:rPr>
              <w:noProof/>
            </w:rPr>
            <w:t>qualität.tirol</w:t>
          </w:r>
        </w:p>
      </w:tc>
      <w:tc>
        <w:tcPr>
          <w:tcW w:w="215" w:type="dxa"/>
          <w:vAlign w:val="bottom"/>
        </w:tcPr>
        <w:p w14:paraId="1BD0B546" w14:textId="77777777" w:rsidR="004B22E3" w:rsidRDefault="004B22E3" w:rsidP="004B22E3">
          <w:pPr>
            <w:pStyle w:val="Bankverbindung"/>
            <w:rPr>
              <w:noProof/>
            </w:rPr>
          </w:pPr>
        </w:p>
      </w:tc>
      <w:sdt>
        <w:sdtPr>
          <w:rPr>
            <w:noProof/>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bottom w:val="single" w:sz="2" w:space="0" w:color="000000"/>
              </w:tcBorders>
              <w:vAlign w:val="bottom"/>
            </w:tcPr>
            <w:p w14:paraId="30C71100" w14:textId="4B5A471D" w:rsidR="004B22E3" w:rsidRDefault="00DC2E79" w:rsidP="003B7F2A">
              <w:pPr>
                <w:pStyle w:val="Fusszeile-Dokumenttitel"/>
                <w:rPr>
                  <w:noProof/>
                </w:rPr>
              </w:pPr>
              <w:r>
                <w:rPr>
                  <w:noProof/>
                </w:rPr>
                <w:t>Medieninformation</w:t>
              </w:r>
            </w:p>
          </w:tc>
        </w:sdtContent>
      </w:sdt>
      <w:tc>
        <w:tcPr>
          <w:tcW w:w="215" w:type="dxa"/>
          <w:vAlign w:val="bottom"/>
        </w:tcPr>
        <w:p w14:paraId="5FE40D48" w14:textId="77777777" w:rsidR="004B22E3" w:rsidRDefault="004B22E3" w:rsidP="004B22E3">
          <w:pPr>
            <w:pStyle w:val="Bankverbindung"/>
            <w:rPr>
              <w:noProof/>
            </w:rPr>
          </w:pPr>
        </w:p>
      </w:tc>
      <w:tc>
        <w:tcPr>
          <w:tcW w:w="3447" w:type="dxa"/>
          <w:tcBorders>
            <w:top w:val="single" w:sz="2" w:space="0" w:color="000000"/>
            <w:bottom w:val="single" w:sz="2" w:space="0" w:color="000000"/>
          </w:tcBorders>
          <w:vAlign w:val="bottom"/>
        </w:tcPr>
        <w:p w14:paraId="4ADE6CA8" w14:textId="77777777"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B67B90">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B67B90">
            <w:rPr>
              <w:noProof/>
            </w:rPr>
            <w:t>2</w:t>
          </w:r>
          <w:r>
            <w:rPr>
              <w:noProof/>
            </w:rPr>
            <w:fldChar w:fldCharType="end"/>
          </w:r>
        </w:p>
      </w:tc>
    </w:tr>
  </w:tbl>
  <w:p w14:paraId="2DD1473D"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36496260" w14:textId="77777777" w:rsidTr="00DC2E79">
      <w:trPr>
        <w:cantSplit/>
        <w:trHeight w:hRule="exact" w:val="680"/>
      </w:trPr>
      <w:tc>
        <w:tcPr>
          <w:tcW w:w="3447" w:type="dxa"/>
          <w:tcBorders>
            <w:top w:val="single" w:sz="2" w:space="0" w:color="000000"/>
            <w:bottom w:val="single" w:sz="2" w:space="0" w:color="000000"/>
          </w:tcBorders>
          <w:vAlign w:val="bottom"/>
        </w:tcPr>
        <w:p w14:paraId="257126B6" w14:textId="4A164640" w:rsidR="0056636E" w:rsidRPr="0056636E" w:rsidRDefault="00DC2E79" w:rsidP="0056636E">
          <w:pPr>
            <w:pStyle w:val="Fusszeile-Webadresse"/>
            <w:rPr>
              <w:noProof/>
            </w:rPr>
          </w:pPr>
          <w:r>
            <w:rPr>
              <w:noProof/>
            </w:rPr>
            <w:t>qualität.tirol</w:t>
          </w:r>
        </w:p>
      </w:tc>
      <w:tc>
        <w:tcPr>
          <w:tcW w:w="215" w:type="dxa"/>
          <w:vAlign w:val="bottom"/>
        </w:tcPr>
        <w:p w14:paraId="00E6E485" w14:textId="77777777" w:rsidR="007A27CB" w:rsidRDefault="007A27CB" w:rsidP="00B00A9D">
          <w:pPr>
            <w:pStyle w:val="Bankverbindung"/>
            <w:rPr>
              <w:noProof/>
            </w:rPr>
          </w:pPr>
        </w:p>
      </w:tc>
      <w:sdt>
        <w:sdtPr>
          <w:rPr>
            <w:noProof/>
          </w:rPr>
          <w:alias w:val="Titel"/>
          <w:tag w:val=""/>
          <w:id w:val="-306164185"/>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bottom w:val="single" w:sz="2" w:space="0" w:color="000000"/>
              </w:tcBorders>
              <w:vAlign w:val="bottom"/>
            </w:tcPr>
            <w:p w14:paraId="34D971F9" w14:textId="0382F74C" w:rsidR="007A27CB" w:rsidRDefault="00DC2E79" w:rsidP="00DC2E79">
              <w:pPr>
                <w:pStyle w:val="Fusszeile-Dokumenttitel"/>
                <w:ind w:left="0"/>
                <w:rPr>
                  <w:noProof/>
                </w:rPr>
              </w:pPr>
              <w:r>
                <w:rPr>
                  <w:noProof/>
                  <w:lang w:val="de-DE"/>
                </w:rPr>
                <w:t>Medieninformation</w:t>
              </w:r>
            </w:p>
          </w:tc>
        </w:sdtContent>
      </w:sdt>
      <w:tc>
        <w:tcPr>
          <w:tcW w:w="215" w:type="dxa"/>
          <w:vAlign w:val="bottom"/>
        </w:tcPr>
        <w:p w14:paraId="14F62505" w14:textId="77777777" w:rsidR="007A27CB" w:rsidRDefault="007A27CB" w:rsidP="00B00A9D">
          <w:pPr>
            <w:pStyle w:val="Bankverbindung"/>
            <w:rPr>
              <w:noProof/>
            </w:rPr>
          </w:pPr>
        </w:p>
      </w:tc>
      <w:tc>
        <w:tcPr>
          <w:tcW w:w="3447" w:type="dxa"/>
          <w:tcBorders>
            <w:top w:val="single" w:sz="2" w:space="0" w:color="000000"/>
            <w:bottom w:val="single" w:sz="2" w:space="0" w:color="000000"/>
          </w:tcBorders>
          <w:vAlign w:val="bottom"/>
        </w:tcPr>
        <w:p w14:paraId="41F6DB57" w14:textId="77777777"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B67B90">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B67B90">
            <w:rPr>
              <w:noProof/>
            </w:rPr>
            <w:t>1</w:t>
          </w:r>
          <w:r w:rsidR="00472398">
            <w:rPr>
              <w:noProof/>
            </w:rPr>
            <w:fldChar w:fldCharType="end"/>
          </w:r>
        </w:p>
      </w:tc>
    </w:tr>
  </w:tbl>
  <w:p w14:paraId="384FBCDD"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2C284" w14:textId="77777777" w:rsidR="00856D02" w:rsidRDefault="00856D02" w:rsidP="00E95192">
      <w:pPr>
        <w:spacing w:after="0" w:line="240" w:lineRule="auto"/>
      </w:pPr>
      <w:r>
        <w:separator/>
      </w:r>
    </w:p>
    <w:p w14:paraId="571D017E" w14:textId="77777777" w:rsidR="00856D02" w:rsidRDefault="00856D02"/>
  </w:footnote>
  <w:footnote w:type="continuationSeparator" w:id="0">
    <w:p w14:paraId="3A1E0EA3" w14:textId="77777777" w:rsidR="00856D02" w:rsidRDefault="00856D02" w:rsidP="00E95192">
      <w:pPr>
        <w:spacing w:after="0" w:line="240" w:lineRule="auto"/>
      </w:pPr>
      <w:r>
        <w:continuationSeparator/>
      </w:r>
    </w:p>
    <w:p w14:paraId="2E246765" w14:textId="77777777" w:rsidR="00856D02" w:rsidRDefault="00856D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09B64E1F" w14:textId="77777777" w:rsidTr="00DC2E79">
      <w:trPr>
        <w:cantSplit/>
        <w:trHeight w:hRule="exact" w:val="567"/>
      </w:trPr>
      <w:tc>
        <w:tcPr>
          <w:tcW w:w="10773" w:type="dxa"/>
          <w:tcBorders>
            <w:top w:val="single" w:sz="2" w:space="0" w:color="000000"/>
          </w:tcBorders>
        </w:tcPr>
        <w:p w14:paraId="4F5EFA54" w14:textId="77777777" w:rsidR="007A27CB" w:rsidRDefault="007A27CB">
          <w:pPr>
            <w:pStyle w:val="Kopfzeile"/>
            <w:ind w:left="0"/>
          </w:pPr>
        </w:p>
      </w:tc>
    </w:tr>
  </w:tbl>
  <w:p w14:paraId="31DFBA6D" w14:textId="77777777" w:rsidR="000324F4" w:rsidRDefault="00B67B90">
    <w:pPr>
      <w:pStyle w:val="Kopfzeile"/>
    </w:pPr>
    <w:r>
      <w:rPr>
        <w:noProof/>
        <w:lang w:eastAsia="de-AT"/>
      </w:rPr>
      <w:drawing>
        <wp:anchor distT="0" distB="0" distL="114300" distR="114300" simplePos="0" relativeHeight="251677696" behindDoc="0" locked="0" layoutInCell="1" allowOverlap="1" wp14:anchorId="6A784F38" wp14:editId="2483FCCC">
          <wp:simplePos x="0" y="0"/>
          <wp:positionH relativeFrom="column">
            <wp:posOffset>5148580</wp:posOffset>
          </wp:positionH>
          <wp:positionV relativeFrom="page">
            <wp:posOffset>219710</wp:posOffset>
          </wp:positionV>
          <wp:extent cx="1116000" cy="428400"/>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_4c_25mm_dru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000" cy="428400"/>
                  </a:xfrm>
                  <a:prstGeom prst="rect">
                    <a:avLst/>
                  </a:prstGeom>
                </pic:spPr>
              </pic:pic>
            </a:graphicData>
          </a:graphic>
          <wp14:sizeRelH relativeFrom="margin">
            <wp14:pctWidth>0</wp14:pctWidth>
          </wp14:sizeRelH>
          <wp14:sizeRelV relativeFrom="margin">
            <wp14:pctHeight>0</wp14:pctHeight>
          </wp14:sizeRelV>
        </wp:anchor>
      </w:drawing>
    </w:r>
  </w:p>
  <w:p w14:paraId="6EFFC628"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0951F087" w14:textId="77777777" w:rsidTr="00DC2E79">
      <w:trPr>
        <w:cantSplit/>
        <w:trHeight w:hRule="exact" w:val="567"/>
      </w:trPr>
      <w:tc>
        <w:tcPr>
          <w:tcW w:w="7612" w:type="dxa"/>
          <w:tcBorders>
            <w:top w:val="single" w:sz="2" w:space="0" w:color="000000"/>
          </w:tcBorders>
        </w:tcPr>
        <w:p w14:paraId="27F8A801" w14:textId="77777777" w:rsidR="007A27CB" w:rsidRDefault="007A27CB">
          <w:pPr>
            <w:pStyle w:val="Kopfzeile"/>
            <w:ind w:left="0"/>
          </w:pPr>
        </w:p>
      </w:tc>
    </w:tr>
  </w:tbl>
  <w:p w14:paraId="27852D6E" w14:textId="77777777" w:rsidR="0077367A" w:rsidRDefault="00B67B90">
    <w:pPr>
      <w:pStyle w:val="Kopfzeile"/>
    </w:pPr>
    <w:r>
      <w:rPr>
        <w:noProof/>
        <w:lang w:eastAsia="de-AT"/>
      </w:rPr>
      <w:drawing>
        <wp:anchor distT="0" distB="0" distL="114300" distR="114300" simplePos="0" relativeHeight="251675648" behindDoc="0" locked="0" layoutInCell="1" allowOverlap="1" wp14:anchorId="7685F5B3" wp14:editId="0C2FBAD5">
          <wp:simplePos x="0" y="0"/>
          <wp:positionH relativeFrom="column">
            <wp:posOffset>5148580</wp:posOffset>
          </wp:positionH>
          <wp:positionV relativeFrom="page">
            <wp:posOffset>219710</wp:posOffset>
          </wp:positionV>
          <wp:extent cx="1116000" cy="42840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_4c_25mm_dru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000" cy="428400"/>
                  </a:xfrm>
                  <a:prstGeom prst="rect">
                    <a:avLst/>
                  </a:prstGeom>
                </pic:spPr>
              </pic:pic>
            </a:graphicData>
          </a:graphic>
          <wp14:sizeRelH relativeFrom="margin">
            <wp14:pctWidth>0</wp14:pctWidth>
          </wp14:sizeRelH>
          <wp14:sizeRelV relativeFrom="margin">
            <wp14:pctHeight>0</wp14:pctHeight>
          </wp14:sizeRelV>
        </wp:anchor>
      </w:drawing>
    </w:r>
  </w:p>
  <w:p w14:paraId="3B2CAC41" w14:textId="77777777" w:rsidR="001975E8" w:rsidRDefault="001975E8">
    <w:pPr>
      <w:pStyle w:val="Kopfzeile"/>
    </w:pPr>
  </w:p>
  <w:p w14:paraId="3BD9048B"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EA72B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B02A72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B2017F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AA8DB0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728E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EF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F4ED7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7B649F"/>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2A16439A"/>
    <w:multiLevelType w:val="hybridMultilevel"/>
    <w:tmpl w:val="3F727BE4"/>
    <w:lvl w:ilvl="0" w:tplc="6CDA548E">
      <w:numFmt w:val="bullet"/>
      <w:lvlText w:val="-"/>
      <w:lvlJc w:val="left"/>
      <w:pPr>
        <w:ind w:left="720" w:hanging="360"/>
      </w:pPr>
      <w:rPr>
        <w:rFonts w:ascii="Crimson" w:eastAsiaTheme="minorHAnsi" w:hAnsi="Crimson"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FF26B77"/>
    <w:multiLevelType w:val="multilevel"/>
    <w:tmpl w:val="E56AA6B6"/>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5941E9"/>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9C719F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2"/>
  </w:num>
  <w:num w:numId="8">
    <w:abstractNumId w:val="17"/>
  </w:num>
  <w:num w:numId="9">
    <w:abstractNumId w:val="11"/>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0"/>
  </w:num>
  <w:num w:numId="18">
    <w:abstractNumId w:val="16"/>
  </w:num>
  <w:num w:numId="19">
    <w:abstractNumId w:val="12"/>
  </w:num>
  <w:num w:numId="20">
    <w:abstractNumId w:val="12"/>
  </w:num>
  <w:num w:numId="21">
    <w:abstractNumId w:val="12"/>
  </w:num>
  <w:num w:numId="22">
    <w:abstractNumId w:val="12"/>
  </w:num>
  <w:num w:numId="23">
    <w:abstractNumId w:val="12"/>
  </w:num>
  <w:num w:numId="24">
    <w:abstractNumId w:val="14"/>
  </w:num>
  <w:num w:numId="25">
    <w:abstractNumId w:val="12"/>
  </w:num>
  <w:num w:numId="26">
    <w:abstractNumId w:val="14"/>
  </w:num>
  <w:num w:numId="27">
    <w:abstractNumId w:val="8"/>
  </w:num>
  <w:num w:numId="28">
    <w:abstractNumId w:val="3"/>
  </w:num>
  <w:num w:numId="29">
    <w:abstractNumId w:val="2"/>
  </w:num>
  <w:num w:numId="30">
    <w:abstractNumId w:val="1"/>
  </w:num>
  <w:num w:numId="31">
    <w:abstractNumId w:val="0"/>
  </w:num>
  <w:num w:numId="32">
    <w:abstractNumId w:val="14"/>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7B"/>
    <w:rsid w:val="00000549"/>
    <w:rsid w:val="000026CB"/>
    <w:rsid w:val="00025139"/>
    <w:rsid w:val="000263C8"/>
    <w:rsid w:val="000324F4"/>
    <w:rsid w:val="0003548E"/>
    <w:rsid w:val="00041B7C"/>
    <w:rsid w:val="000455DB"/>
    <w:rsid w:val="00051264"/>
    <w:rsid w:val="00055E7D"/>
    <w:rsid w:val="000567DE"/>
    <w:rsid w:val="0006466A"/>
    <w:rsid w:val="00077BCB"/>
    <w:rsid w:val="00082F95"/>
    <w:rsid w:val="00093EFA"/>
    <w:rsid w:val="0009785B"/>
    <w:rsid w:val="000A2621"/>
    <w:rsid w:val="000A7067"/>
    <w:rsid w:val="000C7E56"/>
    <w:rsid w:val="000F3147"/>
    <w:rsid w:val="001022E1"/>
    <w:rsid w:val="001044D9"/>
    <w:rsid w:val="001176A4"/>
    <w:rsid w:val="001273FB"/>
    <w:rsid w:val="00131CEA"/>
    <w:rsid w:val="00133E7E"/>
    <w:rsid w:val="00142F50"/>
    <w:rsid w:val="001459AA"/>
    <w:rsid w:val="001475F0"/>
    <w:rsid w:val="00157001"/>
    <w:rsid w:val="00157A14"/>
    <w:rsid w:val="00157DD6"/>
    <w:rsid w:val="001642E2"/>
    <w:rsid w:val="00175334"/>
    <w:rsid w:val="00177CDC"/>
    <w:rsid w:val="001910EB"/>
    <w:rsid w:val="001975E8"/>
    <w:rsid w:val="001A20BA"/>
    <w:rsid w:val="001A38D7"/>
    <w:rsid w:val="001C60A1"/>
    <w:rsid w:val="001C7F8C"/>
    <w:rsid w:val="001D6089"/>
    <w:rsid w:val="001E2997"/>
    <w:rsid w:val="001E2A49"/>
    <w:rsid w:val="001E53BB"/>
    <w:rsid w:val="001E6D68"/>
    <w:rsid w:val="001F6E83"/>
    <w:rsid w:val="00216E5C"/>
    <w:rsid w:val="00231642"/>
    <w:rsid w:val="00244CDD"/>
    <w:rsid w:val="002462EE"/>
    <w:rsid w:val="00253E44"/>
    <w:rsid w:val="00261489"/>
    <w:rsid w:val="00274FBA"/>
    <w:rsid w:val="0028287E"/>
    <w:rsid w:val="002838AF"/>
    <w:rsid w:val="002B7E0A"/>
    <w:rsid w:val="002B7EC9"/>
    <w:rsid w:val="002D1088"/>
    <w:rsid w:val="00302EB6"/>
    <w:rsid w:val="003044D4"/>
    <w:rsid w:val="00306213"/>
    <w:rsid w:val="00306A9E"/>
    <w:rsid w:val="00310328"/>
    <w:rsid w:val="00311A4C"/>
    <w:rsid w:val="0032595A"/>
    <w:rsid w:val="003334A5"/>
    <w:rsid w:val="003409B6"/>
    <w:rsid w:val="00342729"/>
    <w:rsid w:val="00352BB2"/>
    <w:rsid w:val="00373808"/>
    <w:rsid w:val="00385507"/>
    <w:rsid w:val="00385FCF"/>
    <w:rsid w:val="00397F52"/>
    <w:rsid w:val="003A34E8"/>
    <w:rsid w:val="003A6A1C"/>
    <w:rsid w:val="003B7F2A"/>
    <w:rsid w:val="003C49D7"/>
    <w:rsid w:val="003E69C9"/>
    <w:rsid w:val="003E754E"/>
    <w:rsid w:val="003F0DD1"/>
    <w:rsid w:val="003F3CA4"/>
    <w:rsid w:val="003F6103"/>
    <w:rsid w:val="004048C9"/>
    <w:rsid w:val="0040540F"/>
    <w:rsid w:val="004430F3"/>
    <w:rsid w:val="00446724"/>
    <w:rsid w:val="0044708F"/>
    <w:rsid w:val="00460B06"/>
    <w:rsid w:val="00463DE6"/>
    <w:rsid w:val="004658CC"/>
    <w:rsid w:val="00472398"/>
    <w:rsid w:val="004859B6"/>
    <w:rsid w:val="00493B7F"/>
    <w:rsid w:val="004970DA"/>
    <w:rsid w:val="004B22E3"/>
    <w:rsid w:val="004B5E4D"/>
    <w:rsid w:val="004C6A40"/>
    <w:rsid w:val="004D111D"/>
    <w:rsid w:val="004D20F8"/>
    <w:rsid w:val="004D2771"/>
    <w:rsid w:val="004F1ECF"/>
    <w:rsid w:val="004F7E24"/>
    <w:rsid w:val="005067C4"/>
    <w:rsid w:val="00542B8B"/>
    <w:rsid w:val="0056636E"/>
    <w:rsid w:val="00566A2B"/>
    <w:rsid w:val="00576BBF"/>
    <w:rsid w:val="005C02A2"/>
    <w:rsid w:val="005C0D4B"/>
    <w:rsid w:val="005C5E08"/>
    <w:rsid w:val="005C70FC"/>
    <w:rsid w:val="005D1D69"/>
    <w:rsid w:val="005D7348"/>
    <w:rsid w:val="005F36F2"/>
    <w:rsid w:val="00603CC6"/>
    <w:rsid w:val="00642E18"/>
    <w:rsid w:val="00654F21"/>
    <w:rsid w:val="0066218A"/>
    <w:rsid w:val="0066309D"/>
    <w:rsid w:val="00670B49"/>
    <w:rsid w:val="00675A65"/>
    <w:rsid w:val="00681F15"/>
    <w:rsid w:val="00697B20"/>
    <w:rsid w:val="006B64B8"/>
    <w:rsid w:val="006B6C7F"/>
    <w:rsid w:val="006C14DB"/>
    <w:rsid w:val="006C18CA"/>
    <w:rsid w:val="006C2E98"/>
    <w:rsid w:val="006C2FEE"/>
    <w:rsid w:val="006C6A4A"/>
    <w:rsid w:val="0071093B"/>
    <w:rsid w:val="00725B5C"/>
    <w:rsid w:val="007354B3"/>
    <w:rsid w:val="0073610D"/>
    <w:rsid w:val="0074410E"/>
    <w:rsid w:val="00766F7F"/>
    <w:rsid w:val="00772BC8"/>
    <w:rsid w:val="0077367A"/>
    <w:rsid w:val="007817BA"/>
    <w:rsid w:val="00783A18"/>
    <w:rsid w:val="007A27CB"/>
    <w:rsid w:val="007C25C5"/>
    <w:rsid w:val="007C5419"/>
    <w:rsid w:val="007E0659"/>
    <w:rsid w:val="0082137B"/>
    <w:rsid w:val="00834E79"/>
    <w:rsid w:val="00846D3E"/>
    <w:rsid w:val="00856D02"/>
    <w:rsid w:val="00867828"/>
    <w:rsid w:val="00870CFA"/>
    <w:rsid w:val="00887F39"/>
    <w:rsid w:val="008919FC"/>
    <w:rsid w:val="00893A10"/>
    <w:rsid w:val="008B1804"/>
    <w:rsid w:val="008B48DA"/>
    <w:rsid w:val="008C2AE3"/>
    <w:rsid w:val="008E096A"/>
    <w:rsid w:val="008E5DB6"/>
    <w:rsid w:val="008F4FAB"/>
    <w:rsid w:val="0091200E"/>
    <w:rsid w:val="00955B97"/>
    <w:rsid w:val="00961A76"/>
    <w:rsid w:val="00963C03"/>
    <w:rsid w:val="00971C53"/>
    <w:rsid w:val="009810A8"/>
    <w:rsid w:val="00983633"/>
    <w:rsid w:val="009933E0"/>
    <w:rsid w:val="009A65EA"/>
    <w:rsid w:val="009B42BB"/>
    <w:rsid w:val="009C267F"/>
    <w:rsid w:val="009D3BC7"/>
    <w:rsid w:val="009D6268"/>
    <w:rsid w:val="009E5672"/>
    <w:rsid w:val="009E7B5D"/>
    <w:rsid w:val="009F5F73"/>
    <w:rsid w:val="00A02B73"/>
    <w:rsid w:val="00A075D6"/>
    <w:rsid w:val="00A17E3F"/>
    <w:rsid w:val="00A3769D"/>
    <w:rsid w:val="00A40F0E"/>
    <w:rsid w:val="00A410A9"/>
    <w:rsid w:val="00A74146"/>
    <w:rsid w:val="00A753C9"/>
    <w:rsid w:val="00A7695B"/>
    <w:rsid w:val="00A84DC2"/>
    <w:rsid w:val="00A85A97"/>
    <w:rsid w:val="00A9390A"/>
    <w:rsid w:val="00A9760A"/>
    <w:rsid w:val="00AB7469"/>
    <w:rsid w:val="00AC1CB7"/>
    <w:rsid w:val="00AD01B4"/>
    <w:rsid w:val="00AD1056"/>
    <w:rsid w:val="00AD222E"/>
    <w:rsid w:val="00AD23CC"/>
    <w:rsid w:val="00AD48F2"/>
    <w:rsid w:val="00AF289A"/>
    <w:rsid w:val="00AF714E"/>
    <w:rsid w:val="00B00A9D"/>
    <w:rsid w:val="00B0459E"/>
    <w:rsid w:val="00B12A4C"/>
    <w:rsid w:val="00B26D70"/>
    <w:rsid w:val="00B33BAD"/>
    <w:rsid w:val="00B40672"/>
    <w:rsid w:val="00B501C4"/>
    <w:rsid w:val="00B5315F"/>
    <w:rsid w:val="00B601C6"/>
    <w:rsid w:val="00B61002"/>
    <w:rsid w:val="00B67B90"/>
    <w:rsid w:val="00B70E6E"/>
    <w:rsid w:val="00B72F19"/>
    <w:rsid w:val="00B76A01"/>
    <w:rsid w:val="00B810E0"/>
    <w:rsid w:val="00B8345E"/>
    <w:rsid w:val="00B85943"/>
    <w:rsid w:val="00BA2CE4"/>
    <w:rsid w:val="00BA4A5C"/>
    <w:rsid w:val="00BB7676"/>
    <w:rsid w:val="00BE0D4A"/>
    <w:rsid w:val="00BE63D5"/>
    <w:rsid w:val="00BF7F00"/>
    <w:rsid w:val="00C13347"/>
    <w:rsid w:val="00C30A39"/>
    <w:rsid w:val="00C31BA2"/>
    <w:rsid w:val="00C3599E"/>
    <w:rsid w:val="00C400D6"/>
    <w:rsid w:val="00C41D58"/>
    <w:rsid w:val="00C43E74"/>
    <w:rsid w:val="00C609AC"/>
    <w:rsid w:val="00C665A2"/>
    <w:rsid w:val="00C676CB"/>
    <w:rsid w:val="00C7160F"/>
    <w:rsid w:val="00C75664"/>
    <w:rsid w:val="00C76990"/>
    <w:rsid w:val="00C94C8B"/>
    <w:rsid w:val="00CA1675"/>
    <w:rsid w:val="00CB1BD8"/>
    <w:rsid w:val="00CB4AEF"/>
    <w:rsid w:val="00CF3596"/>
    <w:rsid w:val="00D014E5"/>
    <w:rsid w:val="00D232A5"/>
    <w:rsid w:val="00D23B8B"/>
    <w:rsid w:val="00D31508"/>
    <w:rsid w:val="00D36F35"/>
    <w:rsid w:val="00D414BD"/>
    <w:rsid w:val="00D433C5"/>
    <w:rsid w:val="00D5192C"/>
    <w:rsid w:val="00D56E48"/>
    <w:rsid w:val="00D67A1E"/>
    <w:rsid w:val="00D67E6B"/>
    <w:rsid w:val="00D74FE5"/>
    <w:rsid w:val="00D83744"/>
    <w:rsid w:val="00DB0FB6"/>
    <w:rsid w:val="00DB777A"/>
    <w:rsid w:val="00DC2E79"/>
    <w:rsid w:val="00DC65E5"/>
    <w:rsid w:val="00DD2D04"/>
    <w:rsid w:val="00DD570A"/>
    <w:rsid w:val="00DE241E"/>
    <w:rsid w:val="00DE6331"/>
    <w:rsid w:val="00E0065C"/>
    <w:rsid w:val="00E01A25"/>
    <w:rsid w:val="00E14B1D"/>
    <w:rsid w:val="00E30BCD"/>
    <w:rsid w:val="00E324BE"/>
    <w:rsid w:val="00E818A2"/>
    <w:rsid w:val="00E84DD9"/>
    <w:rsid w:val="00E85CE2"/>
    <w:rsid w:val="00E94660"/>
    <w:rsid w:val="00E95192"/>
    <w:rsid w:val="00E960C2"/>
    <w:rsid w:val="00EB1D9C"/>
    <w:rsid w:val="00EB4963"/>
    <w:rsid w:val="00EC1A54"/>
    <w:rsid w:val="00ED5464"/>
    <w:rsid w:val="00F12670"/>
    <w:rsid w:val="00F23D69"/>
    <w:rsid w:val="00F30BFF"/>
    <w:rsid w:val="00F311CE"/>
    <w:rsid w:val="00F42E1B"/>
    <w:rsid w:val="00F50EBE"/>
    <w:rsid w:val="00F54752"/>
    <w:rsid w:val="00F673D8"/>
    <w:rsid w:val="00F75E49"/>
    <w:rsid w:val="00FA7F3D"/>
    <w:rsid w:val="00FB3598"/>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D88544"/>
  <w15:docId w15:val="{430686AA-F627-D146-9DDD-7B605038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2" w:qFormat="1"/>
    <w:lsdException w:name="heading 1" w:uiPriority="5" w:qFormat="1"/>
    <w:lsdException w:name="heading 2" w:uiPriority="7" w:qFormat="1"/>
    <w:lsdException w:name="heading 3" w:uiPriority="8"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iPriority="49" w:unhideWhenUsed="1"/>
    <w:lsdException w:name="index heading" w:semiHidden="1"/>
    <w:lsdException w:name="caption" w:uiPriority="14"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13"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D67E6B"/>
  </w:style>
  <w:style w:type="paragraph" w:styleId="berschrift1">
    <w:name w:val="heading 1"/>
    <w:basedOn w:val="Standard"/>
    <w:link w:val="berschrift1Zchn"/>
    <w:uiPriority w:val="5"/>
    <w:qFormat/>
    <w:rsid w:val="00D67E6B"/>
    <w:pPr>
      <w:keepNext/>
      <w:keepLines/>
      <w:numPr>
        <w:numId w:val="33"/>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D67E6B"/>
    <w:pPr>
      <w:keepNext/>
      <w:keepLines/>
      <w:numPr>
        <w:ilvl w:val="1"/>
        <w:numId w:val="33"/>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D67E6B"/>
    <w:pPr>
      <w:keepNext/>
      <w:keepLines/>
      <w:numPr>
        <w:ilvl w:val="2"/>
        <w:numId w:val="33"/>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D67E6B"/>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D67E6B"/>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D67E6B"/>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D67E6B"/>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D67E6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D67E6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67E6B"/>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D67E6B"/>
    <w:rPr>
      <w:sz w:val="19"/>
    </w:rPr>
  </w:style>
  <w:style w:type="paragraph" w:styleId="Fuzeile">
    <w:name w:val="footer"/>
    <w:basedOn w:val="Standard"/>
    <w:link w:val="FuzeileZchn"/>
    <w:uiPriority w:val="49"/>
    <w:semiHidden/>
    <w:rsid w:val="00D67E6B"/>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D67E6B"/>
    <w:rPr>
      <w:sz w:val="15"/>
    </w:rPr>
  </w:style>
  <w:style w:type="table" w:styleId="Tabellenraster">
    <w:name w:val="Table Grid"/>
    <w:basedOn w:val="NormaleTabelle"/>
    <w:uiPriority w:val="59"/>
    <w:rsid w:val="00D67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D67E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7E6B"/>
    <w:rPr>
      <w:rFonts w:ascii="Tahoma" w:hAnsi="Tahoma" w:cs="Tahoma"/>
      <w:sz w:val="16"/>
      <w:szCs w:val="16"/>
    </w:rPr>
  </w:style>
  <w:style w:type="character" w:styleId="Platzhaltertext">
    <w:name w:val="Placeholder Text"/>
    <w:basedOn w:val="Absatz-Standardschriftart"/>
    <w:uiPriority w:val="99"/>
    <w:rsid w:val="00D67E6B"/>
    <w:rPr>
      <w:color w:val="808080"/>
    </w:rPr>
  </w:style>
  <w:style w:type="paragraph" w:customStyle="1" w:styleId="Absender">
    <w:name w:val="Absender"/>
    <w:basedOn w:val="Standard"/>
    <w:uiPriority w:val="48"/>
    <w:semiHidden/>
    <w:rsid w:val="00D67E6B"/>
    <w:pPr>
      <w:spacing w:after="0" w:line="224" w:lineRule="atLeast"/>
      <w:jc w:val="right"/>
    </w:pPr>
    <w:rPr>
      <w:sz w:val="19"/>
    </w:rPr>
  </w:style>
  <w:style w:type="paragraph" w:customStyle="1" w:styleId="Absender-Name">
    <w:name w:val="Absender-Name"/>
    <w:basedOn w:val="Standard"/>
    <w:uiPriority w:val="48"/>
    <w:semiHidden/>
    <w:rsid w:val="00D67E6B"/>
    <w:pPr>
      <w:spacing w:after="0" w:line="224" w:lineRule="atLeast"/>
      <w:jc w:val="right"/>
    </w:pPr>
    <w:rPr>
      <w:b/>
      <w:smallCaps/>
      <w:sz w:val="19"/>
    </w:rPr>
  </w:style>
  <w:style w:type="paragraph" w:customStyle="1" w:styleId="Adresskuerzel">
    <w:name w:val="Adresskuerzel"/>
    <w:basedOn w:val="Standard"/>
    <w:uiPriority w:val="48"/>
    <w:semiHidden/>
    <w:rsid w:val="00D67E6B"/>
    <w:pPr>
      <w:spacing w:after="0" w:line="224" w:lineRule="atLeast"/>
    </w:pPr>
    <w:rPr>
      <w:i/>
      <w:sz w:val="16"/>
    </w:rPr>
  </w:style>
  <w:style w:type="paragraph" w:styleId="KeinLeerraum">
    <w:name w:val="No Spacing"/>
    <w:uiPriority w:val="3"/>
    <w:qFormat/>
    <w:rsid w:val="00D67E6B"/>
    <w:pPr>
      <w:spacing w:after="0"/>
    </w:pPr>
  </w:style>
  <w:style w:type="character" w:styleId="BesuchterLink">
    <w:name w:val="FollowedHyperlink"/>
    <w:uiPriority w:val="49"/>
    <w:semiHidden/>
    <w:rsid w:val="00D67E6B"/>
    <w:rPr>
      <w:i/>
    </w:rPr>
  </w:style>
  <w:style w:type="character" w:styleId="Hyperlink">
    <w:name w:val="Hyperlink"/>
    <w:basedOn w:val="Absatz-Standardschriftart"/>
    <w:uiPriority w:val="99"/>
    <w:rsid w:val="00D67E6B"/>
    <w:rPr>
      <w:i/>
      <w:color w:val="auto"/>
      <w:u w:val="single"/>
    </w:rPr>
  </w:style>
  <w:style w:type="paragraph" w:customStyle="1" w:styleId="Seitenende">
    <w:name w:val="Seitenende"/>
    <w:basedOn w:val="Standard"/>
    <w:uiPriority w:val="48"/>
    <w:semiHidden/>
    <w:qFormat/>
    <w:rsid w:val="00D67E6B"/>
    <w:pPr>
      <w:spacing w:after="0" w:line="240" w:lineRule="auto"/>
    </w:pPr>
    <w:rPr>
      <w:sz w:val="2"/>
    </w:rPr>
  </w:style>
  <w:style w:type="paragraph" w:customStyle="1" w:styleId="Fusszeile-Dokumenttitel">
    <w:name w:val="Fusszeile-Dokumenttitel"/>
    <w:basedOn w:val="Standard"/>
    <w:uiPriority w:val="48"/>
    <w:qFormat/>
    <w:rsid w:val="00D67E6B"/>
    <w:pPr>
      <w:spacing w:after="0" w:line="240" w:lineRule="auto"/>
      <w:ind w:left="28"/>
    </w:pPr>
    <w:rPr>
      <w:b/>
      <w:smallCaps/>
      <w:sz w:val="17"/>
    </w:rPr>
  </w:style>
  <w:style w:type="paragraph" w:customStyle="1" w:styleId="Fusszeile-Webadresse">
    <w:name w:val="Fusszeile-Webadresse"/>
    <w:basedOn w:val="Standard"/>
    <w:uiPriority w:val="48"/>
    <w:semiHidden/>
    <w:qFormat/>
    <w:rsid w:val="00D67E6B"/>
    <w:pPr>
      <w:spacing w:after="0" w:line="240" w:lineRule="auto"/>
      <w:ind w:left="28"/>
    </w:pPr>
    <w:rPr>
      <w:i/>
      <w:sz w:val="17"/>
    </w:rPr>
  </w:style>
  <w:style w:type="paragraph" w:customStyle="1" w:styleId="Fusszeile-Seitenzahl">
    <w:name w:val="Fusszeile-Seitenzahl"/>
    <w:basedOn w:val="Standard"/>
    <w:uiPriority w:val="48"/>
    <w:semiHidden/>
    <w:qFormat/>
    <w:rsid w:val="00D67E6B"/>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D67E6B"/>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D67E6B"/>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D67E6B"/>
    <w:pPr>
      <w:spacing w:after="280" w:line="264" w:lineRule="auto"/>
    </w:pPr>
    <w:rPr>
      <w:i/>
      <w:sz w:val="26"/>
    </w:rPr>
  </w:style>
  <w:style w:type="paragraph" w:styleId="Untertitel">
    <w:name w:val="Subtitle"/>
    <w:basedOn w:val="Standard"/>
    <w:next w:val="Standard"/>
    <w:link w:val="UntertitelZchn"/>
    <w:uiPriority w:val="9"/>
    <w:qFormat/>
    <w:rsid w:val="00D67E6B"/>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D67E6B"/>
    <w:rPr>
      <w:rFonts w:eastAsiaTheme="majorEastAsia" w:cstheme="majorBidi"/>
      <w:b/>
      <w:iCs/>
      <w:szCs w:val="24"/>
    </w:rPr>
  </w:style>
  <w:style w:type="character" w:customStyle="1" w:styleId="berschrift1Zchn">
    <w:name w:val="Überschrift 1 Zchn"/>
    <w:basedOn w:val="Absatz-Standardschriftart"/>
    <w:link w:val="berschrift1"/>
    <w:uiPriority w:val="5"/>
    <w:rsid w:val="00D67E6B"/>
    <w:rPr>
      <w:rFonts w:eastAsiaTheme="majorEastAsia" w:cstheme="majorBidi"/>
      <w:b/>
      <w:bCs/>
      <w:szCs w:val="28"/>
    </w:rPr>
  </w:style>
  <w:style w:type="character" w:customStyle="1" w:styleId="berschrift2Zchn">
    <w:name w:val="Überschrift 2 Zchn"/>
    <w:basedOn w:val="Absatz-Standardschriftart"/>
    <w:link w:val="berschrift2"/>
    <w:uiPriority w:val="7"/>
    <w:rsid w:val="00D67E6B"/>
    <w:rPr>
      <w:rFonts w:eastAsiaTheme="majorEastAsia" w:cstheme="majorBidi"/>
      <w:bCs/>
      <w:szCs w:val="26"/>
    </w:rPr>
  </w:style>
  <w:style w:type="character" w:customStyle="1" w:styleId="berschrift3Zchn">
    <w:name w:val="Überschrift 3 Zchn"/>
    <w:basedOn w:val="Absatz-Standardschriftart"/>
    <w:link w:val="berschrift3"/>
    <w:uiPriority w:val="8"/>
    <w:rsid w:val="00D67E6B"/>
    <w:rPr>
      <w:rFonts w:eastAsiaTheme="majorEastAsia" w:cstheme="majorBidi"/>
      <w:bCs/>
      <w:i/>
    </w:rPr>
  </w:style>
  <w:style w:type="paragraph" w:customStyle="1" w:styleId="Standard-Einzug">
    <w:name w:val="Standard-Einzug"/>
    <w:basedOn w:val="Standard"/>
    <w:uiPriority w:val="2"/>
    <w:qFormat/>
    <w:rsid w:val="00D67E6B"/>
    <w:pPr>
      <w:spacing w:before="60" w:after="60"/>
      <w:ind w:left="737"/>
    </w:pPr>
  </w:style>
  <w:style w:type="numbering" w:customStyle="1" w:styleId="ListeUeberschriften">
    <w:name w:val="Liste_Ueberschriften"/>
    <w:basedOn w:val="KeineListe"/>
    <w:uiPriority w:val="99"/>
    <w:rsid w:val="00D67E6B"/>
    <w:pPr>
      <w:numPr>
        <w:numId w:val="6"/>
      </w:numPr>
    </w:pPr>
  </w:style>
  <w:style w:type="paragraph" w:styleId="Beschriftung">
    <w:name w:val="caption"/>
    <w:basedOn w:val="Standard"/>
    <w:next w:val="Standard"/>
    <w:uiPriority w:val="14"/>
    <w:qFormat/>
    <w:rsid w:val="00D67E6B"/>
    <w:pPr>
      <w:spacing w:before="200" w:line="240" w:lineRule="auto"/>
      <w:contextualSpacing/>
    </w:pPr>
    <w:rPr>
      <w:bCs/>
      <w:i/>
      <w:sz w:val="17"/>
    </w:rPr>
  </w:style>
  <w:style w:type="numbering" w:customStyle="1" w:styleId="ListeAufzaehlung">
    <w:name w:val="Liste_Aufzaehlung"/>
    <w:basedOn w:val="KeineListe"/>
    <w:uiPriority w:val="99"/>
    <w:rsid w:val="00D67E6B"/>
    <w:pPr>
      <w:numPr>
        <w:numId w:val="7"/>
      </w:numPr>
    </w:pPr>
  </w:style>
  <w:style w:type="paragraph" w:styleId="Aufzhlungszeichen">
    <w:name w:val="List Bullet"/>
    <w:basedOn w:val="Standard"/>
    <w:uiPriority w:val="10"/>
    <w:qFormat/>
    <w:rsid w:val="00D67E6B"/>
    <w:pPr>
      <w:numPr>
        <w:numId w:val="25"/>
      </w:numPr>
    </w:pPr>
  </w:style>
  <w:style w:type="paragraph" w:styleId="Aufzhlungszeichen2">
    <w:name w:val="List Bullet 2"/>
    <w:basedOn w:val="Standard"/>
    <w:uiPriority w:val="10"/>
    <w:qFormat/>
    <w:rsid w:val="00D67E6B"/>
    <w:pPr>
      <w:numPr>
        <w:ilvl w:val="1"/>
        <w:numId w:val="25"/>
      </w:numPr>
    </w:pPr>
  </w:style>
  <w:style w:type="paragraph" w:styleId="Aufzhlungszeichen3">
    <w:name w:val="List Bullet 3"/>
    <w:basedOn w:val="Standard"/>
    <w:uiPriority w:val="10"/>
    <w:qFormat/>
    <w:rsid w:val="00D67E6B"/>
    <w:pPr>
      <w:numPr>
        <w:ilvl w:val="2"/>
        <w:numId w:val="25"/>
      </w:numPr>
    </w:pPr>
  </w:style>
  <w:style w:type="paragraph" w:styleId="Verzeichnis1">
    <w:name w:val="toc 1"/>
    <w:basedOn w:val="Standard"/>
    <w:next w:val="Standard"/>
    <w:uiPriority w:val="39"/>
    <w:rsid w:val="00D67E6B"/>
    <w:pPr>
      <w:tabs>
        <w:tab w:val="left" w:pos="737"/>
        <w:tab w:val="right" w:pos="8505"/>
      </w:tabs>
      <w:spacing w:before="280" w:after="0"/>
      <w:ind w:left="737" w:hanging="737"/>
    </w:pPr>
    <w:rPr>
      <w:b/>
    </w:rPr>
  </w:style>
  <w:style w:type="paragraph" w:styleId="Verzeichnis2">
    <w:name w:val="toc 2"/>
    <w:basedOn w:val="Standard"/>
    <w:next w:val="Standard"/>
    <w:uiPriority w:val="39"/>
    <w:rsid w:val="00D67E6B"/>
    <w:pPr>
      <w:tabs>
        <w:tab w:val="left" w:pos="737"/>
        <w:tab w:val="right" w:pos="8505"/>
      </w:tabs>
      <w:spacing w:after="0"/>
      <w:ind w:left="737" w:hanging="737"/>
    </w:pPr>
  </w:style>
  <w:style w:type="paragraph" w:styleId="Verzeichnis3">
    <w:name w:val="toc 3"/>
    <w:basedOn w:val="Standard"/>
    <w:next w:val="Standard"/>
    <w:uiPriority w:val="39"/>
    <w:rsid w:val="00D67E6B"/>
    <w:pPr>
      <w:tabs>
        <w:tab w:val="left" w:pos="737"/>
        <w:tab w:val="right" w:pos="8505"/>
      </w:tabs>
      <w:spacing w:after="0"/>
      <w:ind w:left="737" w:hanging="737"/>
    </w:pPr>
  </w:style>
  <w:style w:type="paragraph" w:styleId="Inhaltsverzeichnisberschrift">
    <w:name w:val="TOC Heading"/>
    <w:basedOn w:val="berschrift1"/>
    <w:next w:val="Standard"/>
    <w:uiPriority w:val="39"/>
    <w:rsid w:val="00D67E6B"/>
    <w:pPr>
      <w:numPr>
        <w:numId w:val="0"/>
      </w:numPr>
      <w:spacing w:before="0" w:after="280"/>
      <w:contextualSpacing/>
      <w:outlineLvl w:val="9"/>
    </w:pPr>
  </w:style>
  <w:style w:type="paragraph" w:customStyle="1" w:styleId="Absenderzeile">
    <w:name w:val="Absenderzeile"/>
    <w:basedOn w:val="Standard"/>
    <w:uiPriority w:val="48"/>
    <w:semiHidden/>
    <w:qFormat/>
    <w:rsid w:val="00D67E6B"/>
    <w:pPr>
      <w:spacing w:after="0" w:line="240" w:lineRule="auto"/>
    </w:pPr>
    <w:rPr>
      <w:i/>
      <w:sz w:val="15"/>
    </w:rPr>
  </w:style>
  <w:style w:type="paragraph" w:customStyle="1" w:styleId="Bankverbindung">
    <w:name w:val="Bankverbindung"/>
    <w:basedOn w:val="Standard"/>
    <w:uiPriority w:val="48"/>
    <w:semiHidden/>
    <w:qFormat/>
    <w:rsid w:val="00D67E6B"/>
    <w:pPr>
      <w:spacing w:after="0" w:line="240" w:lineRule="auto"/>
      <w:ind w:left="28"/>
    </w:pPr>
    <w:rPr>
      <w:spacing w:val="-3"/>
      <w:sz w:val="17"/>
    </w:rPr>
  </w:style>
  <w:style w:type="character" w:styleId="Fett">
    <w:name w:val="Strong"/>
    <w:basedOn w:val="Absatz-Standardschriftart"/>
    <w:uiPriority w:val="13"/>
    <w:qFormat/>
    <w:rsid w:val="00D67E6B"/>
    <w:rPr>
      <w:b/>
      <w:bCs/>
    </w:rPr>
  </w:style>
  <w:style w:type="paragraph" w:styleId="Verzeichnis4">
    <w:name w:val="toc 4"/>
    <w:basedOn w:val="Standard"/>
    <w:next w:val="Standard"/>
    <w:uiPriority w:val="39"/>
    <w:semiHidden/>
    <w:rsid w:val="00D67E6B"/>
    <w:pPr>
      <w:spacing w:after="100"/>
      <w:ind w:left="630"/>
    </w:pPr>
  </w:style>
  <w:style w:type="paragraph" w:styleId="Verzeichnis5">
    <w:name w:val="toc 5"/>
    <w:basedOn w:val="Standard"/>
    <w:next w:val="Standard"/>
    <w:uiPriority w:val="99"/>
    <w:semiHidden/>
    <w:rsid w:val="00D67E6B"/>
    <w:pPr>
      <w:spacing w:after="100"/>
      <w:ind w:left="840"/>
    </w:pPr>
  </w:style>
  <w:style w:type="paragraph" w:styleId="Verzeichnis6">
    <w:name w:val="toc 6"/>
    <w:basedOn w:val="Standard"/>
    <w:next w:val="Standard"/>
    <w:uiPriority w:val="99"/>
    <w:semiHidden/>
    <w:rsid w:val="00D67E6B"/>
    <w:pPr>
      <w:spacing w:after="100"/>
      <w:ind w:left="1050"/>
    </w:pPr>
  </w:style>
  <w:style w:type="paragraph" w:styleId="Verzeichnis7">
    <w:name w:val="toc 7"/>
    <w:basedOn w:val="Standard"/>
    <w:next w:val="Standard"/>
    <w:uiPriority w:val="99"/>
    <w:semiHidden/>
    <w:rsid w:val="00D67E6B"/>
    <w:pPr>
      <w:spacing w:after="100"/>
      <w:ind w:left="1260"/>
    </w:pPr>
  </w:style>
  <w:style w:type="paragraph" w:styleId="Verzeichnis8">
    <w:name w:val="toc 8"/>
    <w:basedOn w:val="Standard"/>
    <w:next w:val="Standard"/>
    <w:uiPriority w:val="99"/>
    <w:semiHidden/>
    <w:rsid w:val="00D67E6B"/>
    <w:pPr>
      <w:spacing w:after="100"/>
      <w:ind w:left="1470"/>
    </w:pPr>
  </w:style>
  <w:style w:type="paragraph" w:styleId="Verzeichnis9">
    <w:name w:val="toc 9"/>
    <w:basedOn w:val="Standard"/>
    <w:next w:val="Standard"/>
    <w:uiPriority w:val="99"/>
    <w:semiHidden/>
    <w:rsid w:val="00D67E6B"/>
    <w:pPr>
      <w:spacing w:after="100"/>
      <w:ind w:left="1680"/>
    </w:pPr>
  </w:style>
  <w:style w:type="paragraph" w:styleId="Anrede">
    <w:name w:val="Salutation"/>
    <w:basedOn w:val="Standard"/>
    <w:next w:val="Standard"/>
    <w:link w:val="AnredeZchn"/>
    <w:uiPriority w:val="48"/>
    <w:rsid w:val="00D67E6B"/>
    <w:pPr>
      <w:spacing w:after="280"/>
      <w:contextualSpacing/>
    </w:pPr>
  </w:style>
  <w:style w:type="character" w:customStyle="1" w:styleId="AnredeZchn">
    <w:name w:val="Anrede Zchn"/>
    <w:basedOn w:val="Absatz-Standardschriftart"/>
    <w:link w:val="Anrede"/>
    <w:uiPriority w:val="48"/>
    <w:rsid w:val="00D67E6B"/>
  </w:style>
  <w:style w:type="paragraph" w:styleId="Gruformel">
    <w:name w:val="Closing"/>
    <w:basedOn w:val="Standard"/>
    <w:link w:val="GruformelZchn"/>
    <w:uiPriority w:val="48"/>
    <w:rsid w:val="00D67E6B"/>
    <w:pPr>
      <w:spacing w:before="280" w:after="280"/>
      <w:contextualSpacing/>
    </w:pPr>
  </w:style>
  <w:style w:type="character" w:customStyle="1" w:styleId="GruformelZchn">
    <w:name w:val="Grußformel Zchn"/>
    <w:basedOn w:val="Absatz-Standardschriftart"/>
    <w:link w:val="Gruformel"/>
    <w:uiPriority w:val="48"/>
    <w:rsid w:val="00D67E6B"/>
  </w:style>
  <w:style w:type="numbering" w:styleId="111111">
    <w:name w:val="Outline List 2"/>
    <w:basedOn w:val="KeineListe"/>
    <w:uiPriority w:val="99"/>
    <w:semiHidden/>
    <w:unhideWhenUsed/>
    <w:rsid w:val="00D67E6B"/>
    <w:pPr>
      <w:numPr>
        <w:numId w:val="16"/>
      </w:numPr>
    </w:pPr>
  </w:style>
  <w:style w:type="numbering" w:styleId="1ai">
    <w:name w:val="Outline List 1"/>
    <w:basedOn w:val="KeineListe"/>
    <w:uiPriority w:val="99"/>
    <w:semiHidden/>
    <w:unhideWhenUsed/>
    <w:rsid w:val="00D67E6B"/>
    <w:pPr>
      <w:numPr>
        <w:numId w:val="9"/>
      </w:numPr>
    </w:pPr>
  </w:style>
  <w:style w:type="paragraph" w:styleId="Abbildungsverzeichnis">
    <w:name w:val="table of figures"/>
    <w:basedOn w:val="Standard"/>
    <w:next w:val="Standard"/>
    <w:uiPriority w:val="39"/>
    <w:semiHidden/>
    <w:unhideWhenUsed/>
    <w:rsid w:val="00D67E6B"/>
    <w:pPr>
      <w:spacing w:after="0"/>
    </w:pPr>
  </w:style>
  <w:style w:type="character" w:customStyle="1" w:styleId="berschrift4Zchn">
    <w:name w:val="Überschrift 4 Zchn"/>
    <w:basedOn w:val="Absatz-Standardschriftart"/>
    <w:link w:val="berschrift4"/>
    <w:uiPriority w:val="99"/>
    <w:semiHidden/>
    <w:rsid w:val="00D67E6B"/>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D67E6B"/>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D67E6B"/>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D67E6B"/>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D67E6B"/>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D67E6B"/>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D67E6B"/>
    <w:pPr>
      <w:numPr>
        <w:numId w:val="18"/>
      </w:numPr>
    </w:pPr>
  </w:style>
  <w:style w:type="paragraph" w:styleId="Aufzhlungszeichen4">
    <w:name w:val="List Bullet 4"/>
    <w:basedOn w:val="Standard"/>
    <w:uiPriority w:val="99"/>
    <w:semiHidden/>
    <w:rsid w:val="00D67E6B"/>
    <w:pPr>
      <w:numPr>
        <w:ilvl w:val="3"/>
        <w:numId w:val="25"/>
      </w:numPr>
      <w:contextualSpacing/>
    </w:pPr>
  </w:style>
  <w:style w:type="paragraph" w:styleId="Aufzhlungszeichen5">
    <w:name w:val="List Bullet 5"/>
    <w:basedOn w:val="Standard"/>
    <w:uiPriority w:val="99"/>
    <w:semiHidden/>
    <w:rsid w:val="00D67E6B"/>
    <w:pPr>
      <w:numPr>
        <w:ilvl w:val="4"/>
        <w:numId w:val="25"/>
      </w:numPr>
      <w:contextualSpacing/>
    </w:pPr>
  </w:style>
  <w:style w:type="paragraph" w:styleId="Blocktext">
    <w:name w:val="Block Text"/>
    <w:basedOn w:val="Standard"/>
    <w:uiPriority w:val="99"/>
    <w:semiHidden/>
    <w:rsid w:val="00D67E6B"/>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D67E6B"/>
    <w:rPr>
      <w:b/>
      <w:bCs/>
      <w:i/>
      <w:iCs/>
      <w:spacing w:val="5"/>
    </w:rPr>
  </w:style>
  <w:style w:type="paragraph" w:styleId="Datum">
    <w:name w:val="Date"/>
    <w:basedOn w:val="Standard"/>
    <w:next w:val="Standard"/>
    <w:link w:val="DatumZchn"/>
    <w:uiPriority w:val="99"/>
    <w:semiHidden/>
    <w:rsid w:val="00D67E6B"/>
  </w:style>
  <w:style w:type="character" w:customStyle="1" w:styleId="DatumZchn">
    <w:name w:val="Datum Zchn"/>
    <w:basedOn w:val="Absatz-Standardschriftart"/>
    <w:link w:val="Datum"/>
    <w:uiPriority w:val="99"/>
    <w:semiHidden/>
    <w:rsid w:val="00D67E6B"/>
  </w:style>
  <w:style w:type="paragraph" w:styleId="Dokumentstruktur">
    <w:name w:val="Document Map"/>
    <w:basedOn w:val="Standard"/>
    <w:link w:val="DokumentstrukturZchn"/>
    <w:uiPriority w:val="99"/>
    <w:semiHidden/>
    <w:rsid w:val="00D67E6B"/>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D67E6B"/>
    <w:rPr>
      <w:rFonts w:ascii="Segoe UI" w:hAnsi="Segoe UI" w:cs="Segoe UI"/>
      <w:sz w:val="16"/>
      <w:szCs w:val="16"/>
    </w:rPr>
  </w:style>
  <w:style w:type="table" w:styleId="DunkleListe">
    <w:name w:val="Dark List"/>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D67E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67E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67E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67E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67E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D67E6B"/>
    <w:pPr>
      <w:spacing w:after="0" w:line="240" w:lineRule="auto"/>
    </w:pPr>
  </w:style>
  <w:style w:type="character" w:customStyle="1" w:styleId="E-Mail-SignaturZchn">
    <w:name w:val="E-Mail-Signatur Zchn"/>
    <w:basedOn w:val="Absatz-Standardschriftart"/>
    <w:link w:val="E-Mail-Signatur"/>
    <w:uiPriority w:val="99"/>
    <w:semiHidden/>
    <w:rsid w:val="00D67E6B"/>
  </w:style>
  <w:style w:type="paragraph" w:styleId="Endnotentext">
    <w:name w:val="endnote text"/>
    <w:basedOn w:val="Standard"/>
    <w:link w:val="EndnotentextZchn"/>
    <w:uiPriority w:val="99"/>
    <w:semiHidden/>
    <w:rsid w:val="00D67E6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67E6B"/>
    <w:rPr>
      <w:sz w:val="20"/>
      <w:szCs w:val="20"/>
    </w:rPr>
  </w:style>
  <w:style w:type="character" w:styleId="Endnotenzeichen">
    <w:name w:val="endnote reference"/>
    <w:basedOn w:val="Absatz-Standardschriftart"/>
    <w:uiPriority w:val="99"/>
    <w:semiHidden/>
    <w:rsid w:val="00D67E6B"/>
    <w:rPr>
      <w:vertAlign w:val="superscript"/>
    </w:rPr>
  </w:style>
  <w:style w:type="table" w:styleId="FarbigeListe">
    <w:name w:val="Colorful List"/>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D67E6B"/>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67E6B"/>
  </w:style>
  <w:style w:type="paragraph" w:styleId="Funotentext">
    <w:name w:val="footnote text"/>
    <w:basedOn w:val="Standard"/>
    <w:link w:val="FunotentextZchn"/>
    <w:uiPriority w:val="99"/>
    <w:semiHidden/>
    <w:rsid w:val="00D67E6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67E6B"/>
    <w:rPr>
      <w:sz w:val="20"/>
      <w:szCs w:val="20"/>
    </w:rPr>
  </w:style>
  <w:style w:type="character" w:styleId="Funotenzeichen">
    <w:name w:val="footnote reference"/>
    <w:basedOn w:val="Absatz-Standardschriftart"/>
    <w:uiPriority w:val="99"/>
    <w:semiHidden/>
    <w:rsid w:val="00D67E6B"/>
    <w:rPr>
      <w:vertAlign w:val="superscript"/>
    </w:rPr>
  </w:style>
  <w:style w:type="table" w:styleId="Gitternetztabelle1hell">
    <w:name w:val="Grid Table 1 Light"/>
    <w:basedOn w:val="NormaleTabelle"/>
    <w:uiPriority w:val="46"/>
    <w:rsid w:val="00D67E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67E6B"/>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67E6B"/>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67E6B"/>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67E6B"/>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67E6B"/>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67E6B"/>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67E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67E6B"/>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D67E6B"/>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D67E6B"/>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D67E6B"/>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D67E6B"/>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D67E6B"/>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D67E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67E6B"/>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D67E6B"/>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D67E6B"/>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D67E6B"/>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D67E6B"/>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D67E6B"/>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D67E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67E6B"/>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D67E6B"/>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D67E6B"/>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D67E6B"/>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D67E6B"/>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D67E6B"/>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D67E6B"/>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D67E6B"/>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D67E6B"/>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D67E6B"/>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D67E6B"/>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D67E6B"/>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D67E6B"/>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D67E6B"/>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D67E6B"/>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D67E6B"/>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D67E6B"/>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D67E6B"/>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D67E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D67E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D67E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67E6B"/>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D67E6B"/>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D67E6B"/>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D67E6B"/>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D67E6B"/>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D67E6B"/>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D67E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67E6B"/>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D67E6B"/>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D67E6B"/>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D67E6B"/>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D67E6B"/>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D67E6B"/>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D67E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D67E6B"/>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D67E6B"/>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D67E6B"/>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D67E6B"/>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D67E6B"/>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D67E6B"/>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D67E6B"/>
    <w:rPr>
      <w:i/>
      <w:iCs/>
    </w:rPr>
  </w:style>
  <w:style w:type="paragraph" w:styleId="HTMLAdresse">
    <w:name w:val="HTML Address"/>
    <w:basedOn w:val="Standard"/>
    <w:link w:val="HTMLAdresseZchn"/>
    <w:uiPriority w:val="99"/>
    <w:semiHidden/>
    <w:rsid w:val="00D67E6B"/>
    <w:pPr>
      <w:spacing w:after="0" w:line="240" w:lineRule="auto"/>
    </w:pPr>
    <w:rPr>
      <w:i/>
      <w:iCs/>
    </w:rPr>
  </w:style>
  <w:style w:type="character" w:customStyle="1" w:styleId="HTMLAdresseZchn">
    <w:name w:val="HTML Adresse Zchn"/>
    <w:basedOn w:val="Absatz-Standardschriftart"/>
    <w:link w:val="HTMLAdresse"/>
    <w:uiPriority w:val="99"/>
    <w:semiHidden/>
    <w:rsid w:val="00D67E6B"/>
    <w:rPr>
      <w:i/>
      <w:iCs/>
    </w:rPr>
  </w:style>
  <w:style w:type="character" w:styleId="HTMLAkronym">
    <w:name w:val="HTML Acronym"/>
    <w:basedOn w:val="Absatz-Standardschriftart"/>
    <w:uiPriority w:val="99"/>
    <w:semiHidden/>
    <w:rsid w:val="00D67E6B"/>
  </w:style>
  <w:style w:type="character" w:styleId="HTMLBeispiel">
    <w:name w:val="HTML Sample"/>
    <w:basedOn w:val="Absatz-Standardschriftart"/>
    <w:uiPriority w:val="99"/>
    <w:semiHidden/>
    <w:rsid w:val="00D67E6B"/>
    <w:rPr>
      <w:rFonts w:ascii="Consolas" w:hAnsi="Consolas" w:cs="Consolas"/>
      <w:sz w:val="24"/>
      <w:szCs w:val="24"/>
    </w:rPr>
  </w:style>
  <w:style w:type="character" w:styleId="HTMLCode">
    <w:name w:val="HTML Code"/>
    <w:basedOn w:val="Absatz-Standardschriftart"/>
    <w:uiPriority w:val="99"/>
    <w:semiHidden/>
    <w:rsid w:val="00D67E6B"/>
    <w:rPr>
      <w:rFonts w:ascii="Consolas" w:hAnsi="Consolas" w:cs="Consolas"/>
      <w:sz w:val="20"/>
      <w:szCs w:val="20"/>
    </w:rPr>
  </w:style>
  <w:style w:type="character" w:styleId="HTMLDefinition">
    <w:name w:val="HTML Definition"/>
    <w:basedOn w:val="Absatz-Standardschriftart"/>
    <w:uiPriority w:val="99"/>
    <w:semiHidden/>
    <w:rsid w:val="00D67E6B"/>
    <w:rPr>
      <w:i/>
      <w:iCs/>
    </w:rPr>
  </w:style>
  <w:style w:type="character" w:styleId="HTMLSchreibmaschine">
    <w:name w:val="HTML Typewriter"/>
    <w:basedOn w:val="Absatz-Standardschriftart"/>
    <w:uiPriority w:val="99"/>
    <w:semiHidden/>
    <w:rsid w:val="00D67E6B"/>
    <w:rPr>
      <w:rFonts w:ascii="Consolas" w:hAnsi="Consolas" w:cs="Consolas"/>
      <w:sz w:val="20"/>
      <w:szCs w:val="20"/>
    </w:rPr>
  </w:style>
  <w:style w:type="character" w:styleId="HTMLTastatur">
    <w:name w:val="HTML Keyboard"/>
    <w:basedOn w:val="Absatz-Standardschriftart"/>
    <w:uiPriority w:val="99"/>
    <w:semiHidden/>
    <w:rsid w:val="00D67E6B"/>
    <w:rPr>
      <w:rFonts w:ascii="Consolas" w:hAnsi="Consolas" w:cs="Consolas"/>
      <w:sz w:val="20"/>
      <w:szCs w:val="20"/>
    </w:rPr>
  </w:style>
  <w:style w:type="character" w:styleId="HTMLVariable">
    <w:name w:val="HTML Variable"/>
    <w:basedOn w:val="Absatz-Standardschriftart"/>
    <w:uiPriority w:val="99"/>
    <w:semiHidden/>
    <w:rsid w:val="00D67E6B"/>
    <w:rPr>
      <w:i/>
      <w:iCs/>
    </w:rPr>
  </w:style>
  <w:style w:type="paragraph" w:styleId="HTMLVorformatiert">
    <w:name w:val="HTML Preformatted"/>
    <w:basedOn w:val="Standard"/>
    <w:link w:val="HTMLVorformatiertZchn"/>
    <w:uiPriority w:val="99"/>
    <w:semiHidden/>
    <w:rsid w:val="00D67E6B"/>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D67E6B"/>
    <w:rPr>
      <w:rFonts w:ascii="Consolas" w:hAnsi="Consolas" w:cs="Consolas"/>
      <w:sz w:val="20"/>
      <w:szCs w:val="20"/>
    </w:rPr>
  </w:style>
  <w:style w:type="character" w:styleId="HTMLZitat">
    <w:name w:val="HTML Cite"/>
    <w:basedOn w:val="Absatz-Standardschriftart"/>
    <w:uiPriority w:val="99"/>
    <w:semiHidden/>
    <w:rsid w:val="00D67E6B"/>
    <w:rPr>
      <w:i/>
      <w:iCs/>
    </w:rPr>
  </w:style>
  <w:style w:type="paragraph" w:styleId="Index1">
    <w:name w:val="index 1"/>
    <w:basedOn w:val="Standard"/>
    <w:next w:val="Standard"/>
    <w:autoRedefine/>
    <w:uiPriority w:val="99"/>
    <w:semiHidden/>
    <w:rsid w:val="00D67E6B"/>
    <w:pPr>
      <w:spacing w:after="0" w:line="240" w:lineRule="auto"/>
      <w:ind w:left="220" w:hanging="220"/>
    </w:pPr>
  </w:style>
  <w:style w:type="paragraph" w:styleId="Index2">
    <w:name w:val="index 2"/>
    <w:basedOn w:val="Standard"/>
    <w:next w:val="Standard"/>
    <w:autoRedefine/>
    <w:uiPriority w:val="99"/>
    <w:semiHidden/>
    <w:rsid w:val="00D67E6B"/>
    <w:pPr>
      <w:spacing w:after="0" w:line="240" w:lineRule="auto"/>
      <w:ind w:left="440" w:hanging="220"/>
    </w:pPr>
  </w:style>
  <w:style w:type="paragraph" w:styleId="Index3">
    <w:name w:val="index 3"/>
    <w:basedOn w:val="Standard"/>
    <w:next w:val="Standard"/>
    <w:autoRedefine/>
    <w:uiPriority w:val="99"/>
    <w:semiHidden/>
    <w:rsid w:val="00D67E6B"/>
    <w:pPr>
      <w:spacing w:after="0" w:line="240" w:lineRule="auto"/>
      <w:ind w:left="660" w:hanging="220"/>
    </w:pPr>
  </w:style>
  <w:style w:type="paragraph" w:styleId="Index4">
    <w:name w:val="index 4"/>
    <w:basedOn w:val="Standard"/>
    <w:next w:val="Standard"/>
    <w:autoRedefine/>
    <w:uiPriority w:val="99"/>
    <w:semiHidden/>
    <w:rsid w:val="00D67E6B"/>
    <w:pPr>
      <w:spacing w:after="0" w:line="240" w:lineRule="auto"/>
      <w:ind w:left="880" w:hanging="220"/>
    </w:pPr>
  </w:style>
  <w:style w:type="paragraph" w:styleId="Index5">
    <w:name w:val="index 5"/>
    <w:basedOn w:val="Standard"/>
    <w:next w:val="Standard"/>
    <w:autoRedefine/>
    <w:uiPriority w:val="99"/>
    <w:semiHidden/>
    <w:rsid w:val="00D67E6B"/>
    <w:pPr>
      <w:spacing w:after="0" w:line="240" w:lineRule="auto"/>
      <w:ind w:left="1100" w:hanging="220"/>
    </w:pPr>
  </w:style>
  <w:style w:type="paragraph" w:styleId="Index6">
    <w:name w:val="index 6"/>
    <w:basedOn w:val="Standard"/>
    <w:next w:val="Standard"/>
    <w:autoRedefine/>
    <w:uiPriority w:val="99"/>
    <w:semiHidden/>
    <w:rsid w:val="00D67E6B"/>
    <w:pPr>
      <w:spacing w:after="0" w:line="240" w:lineRule="auto"/>
      <w:ind w:left="1320" w:hanging="220"/>
    </w:pPr>
  </w:style>
  <w:style w:type="paragraph" w:styleId="Index7">
    <w:name w:val="index 7"/>
    <w:basedOn w:val="Standard"/>
    <w:next w:val="Standard"/>
    <w:autoRedefine/>
    <w:uiPriority w:val="99"/>
    <w:semiHidden/>
    <w:rsid w:val="00D67E6B"/>
    <w:pPr>
      <w:spacing w:after="0" w:line="240" w:lineRule="auto"/>
      <w:ind w:left="1540" w:hanging="220"/>
    </w:pPr>
  </w:style>
  <w:style w:type="paragraph" w:styleId="Index8">
    <w:name w:val="index 8"/>
    <w:basedOn w:val="Standard"/>
    <w:next w:val="Standard"/>
    <w:autoRedefine/>
    <w:uiPriority w:val="99"/>
    <w:semiHidden/>
    <w:rsid w:val="00D67E6B"/>
    <w:pPr>
      <w:spacing w:after="0" w:line="240" w:lineRule="auto"/>
      <w:ind w:left="1760" w:hanging="220"/>
    </w:pPr>
  </w:style>
  <w:style w:type="paragraph" w:styleId="Index9">
    <w:name w:val="index 9"/>
    <w:basedOn w:val="Standard"/>
    <w:next w:val="Standard"/>
    <w:autoRedefine/>
    <w:uiPriority w:val="99"/>
    <w:semiHidden/>
    <w:rsid w:val="00D67E6B"/>
    <w:pPr>
      <w:spacing w:after="0" w:line="240" w:lineRule="auto"/>
      <w:ind w:left="1980" w:hanging="220"/>
    </w:pPr>
  </w:style>
  <w:style w:type="paragraph" w:styleId="Indexberschrift">
    <w:name w:val="index heading"/>
    <w:basedOn w:val="Standard"/>
    <w:next w:val="Index1"/>
    <w:uiPriority w:val="99"/>
    <w:semiHidden/>
    <w:rsid w:val="00D67E6B"/>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D67E6B"/>
    <w:rPr>
      <w:i/>
      <w:iCs/>
      <w:color w:val="CBDBDB" w:themeColor="accent1"/>
    </w:rPr>
  </w:style>
  <w:style w:type="character" w:styleId="IntensiverVerweis">
    <w:name w:val="Intense Reference"/>
    <w:basedOn w:val="Absatz-Standardschriftart"/>
    <w:uiPriority w:val="99"/>
    <w:semiHidden/>
    <w:qFormat/>
    <w:rsid w:val="00D67E6B"/>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D67E6B"/>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D67E6B"/>
    <w:rPr>
      <w:i/>
      <w:iCs/>
      <w:color w:val="CBDBDB" w:themeColor="accent1"/>
    </w:rPr>
  </w:style>
  <w:style w:type="paragraph" w:styleId="Kommentartext">
    <w:name w:val="annotation text"/>
    <w:basedOn w:val="Standard"/>
    <w:link w:val="KommentartextZchn"/>
    <w:uiPriority w:val="99"/>
    <w:semiHidden/>
    <w:rsid w:val="00D67E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7E6B"/>
    <w:rPr>
      <w:sz w:val="20"/>
      <w:szCs w:val="20"/>
    </w:rPr>
  </w:style>
  <w:style w:type="paragraph" w:styleId="Kommentarthema">
    <w:name w:val="annotation subject"/>
    <w:basedOn w:val="Kommentartext"/>
    <w:next w:val="Kommentartext"/>
    <w:link w:val="KommentarthemaZchn"/>
    <w:uiPriority w:val="99"/>
    <w:semiHidden/>
    <w:rsid w:val="00D67E6B"/>
    <w:rPr>
      <w:b/>
      <w:bCs/>
    </w:rPr>
  </w:style>
  <w:style w:type="character" w:customStyle="1" w:styleId="KommentarthemaZchn">
    <w:name w:val="Kommentarthema Zchn"/>
    <w:basedOn w:val="KommentartextZchn"/>
    <w:link w:val="Kommentarthema"/>
    <w:uiPriority w:val="99"/>
    <w:semiHidden/>
    <w:rsid w:val="00D67E6B"/>
    <w:rPr>
      <w:b/>
      <w:bCs/>
      <w:sz w:val="20"/>
      <w:szCs w:val="20"/>
    </w:rPr>
  </w:style>
  <w:style w:type="character" w:styleId="Kommentarzeichen">
    <w:name w:val="annotation reference"/>
    <w:basedOn w:val="Absatz-Standardschriftart"/>
    <w:uiPriority w:val="99"/>
    <w:semiHidden/>
    <w:rsid w:val="00D67E6B"/>
    <w:rPr>
      <w:sz w:val="16"/>
      <w:szCs w:val="16"/>
    </w:rPr>
  </w:style>
  <w:style w:type="paragraph" w:styleId="Liste">
    <w:name w:val="List"/>
    <w:basedOn w:val="Standard"/>
    <w:uiPriority w:val="99"/>
    <w:semiHidden/>
    <w:rsid w:val="00D67E6B"/>
    <w:pPr>
      <w:ind w:left="283" w:hanging="283"/>
      <w:contextualSpacing/>
    </w:pPr>
  </w:style>
  <w:style w:type="paragraph" w:styleId="Liste2">
    <w:name w:val="List 2"/>
    <w:basedOn w:val="Standard"/>
    <w:uiPriority w:val="99"/>
    <w:semiHidden/>
    <w:rsid w:val="00D67E6B"/>
    <w:pPr>
      <w:ind w:left="566" w:hanging="283"/>
      <w:contextualSpacing/>
    </w:pPr>
  </w:style>
  <w:style w:type="paragraph" w:styleId="Liste3">
    <w:name w:val="List 3"/>
    <w:basedOn w:val="Standard"/>
    <w:uiPriority w:val="99"/>
    <w:semiHidden/>
    <w:rsid w:val="00D67E6B"/>
    <w:pPr>
      <w:ind w:left="849" w:hanging="283"/>
      <w:contextualSpacing/>
    </w:pPr>
  </w:style>
  <w:style w:type="paragraph" w:styleId="Liste4">
    <w:name w:val="List 4"/>
    <w:basedOn w:val="Standard"/>
    <w:uiPriority w:val="99"/>
    <w:semiHidden/>
    <w:rsid w:val="00D67E6B"/>
    <w:pPr>
      <w:ind w:left="1132" w:hanging="283"/>
      <w:contextualSpacing/>
    </w:pPr>
  </w:style>
  <w:style w:type="paragraph" w:styleId="Liste5">
    <w:name w:val="List 5"/>
    <w:basedOn w:val="Standard"/>
    <w:uiPriority w:val="99"/>
    <w:semiHidden/>
    <w:rsid w:val="00D67E6B"/>
    <w:pPr>
      <w:ind w:left="1415" w:hanging="283"/>
      <w:contextualSpacing/>
    </w:pPr>
  </w:style>
  <w:style w:type="paragraph" w:styleId="Listenabsatz">
    <w:name w:val="List Paragraph"/>
    <w:basedOn w:val="Standard"/>
    <w:uiPriority w:val="99"/>
    <w:semiHidden/>
    <w:qFormat/>
    <w:rsid w:val="00D67E6B"/>
    <w:pPr>
      <w:ind w:left="720"/>
      <w:contextualSpacing/>
    </w:pPr>
  </w:style>
  <w:style w:type="paragraph" w:styleId="Listenfortsetzung">
    <w:name w:val="List Continue"/>
    <w:basedOn w:val="Standard"/>
    <w:uiPriority w:val="99"/>
    <w:semiHidden/>
    <w:rsid w:val="00D67E6B"/>
    <w:pPr>
      <w:ind w:left="283"/>
      <w:contextualSpacing/>
    </w:pPr>
  </w:style>
  <w:style w:type="paragraph" w:styleId="Listenfortsetzung2">
    <w:name w:val="List Continue 2"/>
    <w:basedOn w:val="Standard"/>
    <w:uiPriority w:val="99"/>
    <w:semiHidden/>
    <w:rsid w:val="00D67E6B"/>
    <w:pPr>
      <w:ind w:left="566"/>
      <w:contextualSpacing/>
    </w:pPr>
  </w:style>
  <w:style w:type="paragraph" w:styleId="Listenfortsetzung3">
    <w:name w:val="List Continue 3"/>
    <w:basedOn w:val="Standard"/>
    <w:uiPriority w:val="99"/>
    <w:semiHidden/>
    <w:rsid w:val="00D67E6B"/>
    <w:pPr>
      <w:ind w:left="849"/>
      <w:contextualSpacing/>
    </w:pPr>
  </w:style>
  <w:style w:type="paragraph" w:styleId="Listenfortsetzung4">
    <w:name w:val="List Continue 4"/>
    <w:basedOn w:val="Standard"/>
    <w:uiPriority w:val="99"/>
    <w:semiHidden/>
    <w:rsid w:val="00D67E6B"/>
    <w:pPr>
      <w:ind w:left="1132"/>
      <w:contextualSpacing/>
    </w:pPr>
  </w:style>
  <w:style w:type="paragraph" w:styleId="Listenfortsetzung5">
    <w:name w:val="List Continue 5"/>
    <w:basedOn w:val="Standard"/>
    <w:uiPriority w:val="99"/>
    <w:semiHidden/>
    <w:rsid w:val="00D67E6B"/>
    <w:pPr>
      <w:ind w:left="1415"/>
      <w:contextualSpacing/>
    </w:pPr>
  </w:style>
  <w:style w:type="paragraph" w:styleId="Listennummer">
    <w:name w:val="List Number"/>
    <w:basedOn w:val="Standard"/>
    <w:uiPriority w:val="99"/>
    <w:semiHidden/>
    <w:rsid w:val="00D67E6B"/>
    <w:pPr>
      <w:numPr>
        <w:numId w:val="27"/>
      </w:numPr>
      <w:contextualSpacing/>
    </w:pPr>
  </w:style>
  <w:style w:type="paragraph" w:styleId="Listennummer2">
    <w:name w:val="List Number 2"/>
    <w:basedOn w:val="Standard"/>
    <w:uiPriority w:val="99"/>
    <w:semiHidden/>
    <w:rsid w:val="00D67E6B"/>
    <w:pPr>
      <w:numPr>
        <w:numId w:val="28"/>
      </w:numPr>
      <w:contextualSpacing/>
    </w:pPr>
  </w:style>
  <w:style w:type="paragraph" w:styleId="Listennummer3">
    <w:name w:val="List Number 3"/>
    <w:basedOn w:val="Standard"/>
    <w:uiPriority w:val="99"/>
    <w:semiHidden/>
    <w:rsid w:val="00D67E6B"/>
    <w:pPr>
      <w:numPr>
        <w:numId w:val="29"/>
      </w:numPr>
      <w:contextualSpacing/>
    </w:pPr>
  </w:style>
  <w:style w:type="paragraph" w:styleId="Listennummer4">
    <w:name w:val="List Number 4"/>
    <w:basedOn w:val="Standard"/>
    <w:uiPriority w:val="99"/>
    <w:semiHidden/>
    <w:rsid w:val="00D67E6B"/>
    <w:pPr>
      <w:numPr>
        <w:numId w:val="30"/>
      </w:numPr>
      <w:contextualSpacing/>
    </w:pPr>
  </w:style>
  <w:style w:type="paragraph" w:styleId="Listennummer5">
    <w:name w:val="List Number 5"/>
    <w:basedOn w:val="Standard"/>
    <w:uiPriority w:val="99"/>
    <w:semiHidden/>
    <w:rsid w:val="00D67E6B"/>
    <w:pPr>
      <w:numPr>
        <w:numId w:val="31"/>
      </w:numPr>
      <w:contextualSpacing/>
    </w:pPr>
  </w:style>
  <w:style w:type="table" w:styleId="Listentabelle1hell">
    <w:name w:val="List Table 1 Light"/>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D67E6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67E6B"/>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D67E6B"/>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D67E6B"/>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D67E6B"/>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D67E6B"/>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D67E6B"/>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D67E6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67E6B"/>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D67E6B"/>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D67E6B"/>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D67E6B"/>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D67E6B"/>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D67E6B"/>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D67E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67E6B"/>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D67E6B"/>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D67E6B"/>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D67E6B"/>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D67E6B"/>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D67E6B"/>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D67E6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67E6B"/>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67E6B"/>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67E6B"/>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67E6B"/>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67E6B"/>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67E6B"/>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67E6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67E6B"/>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D67E6B"/>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D67E6B"/>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D67E6B"/>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D67E6B"/>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D67E6B"/>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D67E6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67E6B"/>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67E6B"/>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67E6B"/>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67E6B"/>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67E6B"/>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67E6B"/>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D67E6B"/>
  </w:style>
  <w:style w:type="paragraph" w:styleId="Makrotext">
    <w:name w:val="macro"/>
    <w:link w:val="MakrotextZchn"/>
    <w:uiPriority w:val="99"/>
    <w:semiHidden/>
    <w:rsid w:val="00D67E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D67E6B"/>
    <w:rPr>
      <w:rFonts w:ascii="Consolas" w:hAnsi="Consolas" w:cs="Consolas"/>
      <w:sz w:val="20"/>
      <w:szCs w:val="20"/>
    </w:rPr>
  </w:style>
  <w:style w:type="table" w:styleId="MittlereListe1">
    <w:name w:val="Medium List 1"/>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67E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D67E6B"/>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67E6B"/>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67E6B"/>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67E6B"/>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67E6B"/>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67E6B"/>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D67E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67E6B"/>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D67E6B"/>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D67E6B"/>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D67E6B"/>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D67E6B"/>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D67E6B"/>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D67E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67E6B"/>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D67E6B"/>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D67E6B"/>
    <w:rPr>
      <w:rFonts w:ascii="Consolas" w:hAnsi="Consolas" w:cs="Consolas"/>
      <w:szCs w:val="21"/>
    </w:rPr>
  </w:style>
  <w:style w:type="paragraph" w:styleId="Rechtsgrundlagenverzeichnis">
    <w:name w:val="table of authorities"/>
    <w:basedOn w:val="Standard"/>
    <w:next w:val="Standard"/>
    <w:uiPriority w:val="99"/>
    <w:semiHidden/>
    <w:rsid w:val="00D67E6B"/>
    <w:pPr>
      <w:spacing w:after="0"/>
      <w:ind w:left="220" w:hanging="220"/>
    </w:pPr>
  </w:style>
  <w:style w:type="paragraph" w:styleId="RGV-berschrift">
    <w:name w:val="toa heading"/>
    <w:basedOn w:val="Standard"/>
    <w:next w:val="Standard"/>
    <w:uiPriority w:val="99"/>
    <w:semiHidden/>
    <w:rsid w:val="00D67E6B"/>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D67E6B"/>
    <w:rPr>
      <w:i/>
      <w:iCs/>
      <w:color w:val="404040" w:themeColor="text1" w:themeTint="BF"/>
    </w:rPr>
  </w:style>
  <w:style w:type="character" w:styleId="SchwacherVerweis">
    <w:name w:val="Subtle Reference"/>
    <w:basedOn w:val="Absatz-Standardschriftart"/>
    <w:uiPriority w:val="99"/>
    <w:semiHidden/>
    <w:qFormat/>
    <w:rsid w:val="00D67E6B"/>
    <w:rPr>
      <w:smallCaps/>
      <w:color w:val="5A5A5A" w:themeColor="text1" w:themeTint="A5"/>
    </w:rPr>
  </w:style>
  <w:style w:type="character" w:styleId="Seitenzahl">
    <w:name w:val="page number"/>
    <w:basedOn w:val="Absatz-Standardschriftart"/>
    <w:uiPriority w:val="99"/>
    <w:semiHidden/>
    <w:rsid w:val="00D67E6B"/>
  </w:style>
  <w:style w:type="paragraph" w:styleId="StandardWeb">
    <w:name w:val="Normal (Web)"/>
    <w:basedOn w:val="Standard"/>
    <w:uiPriority w:val="99"/>
    <w:semiHidden/>
    <w:rsid w:val="00D67E6B"/>
    <w:rPr>
      <w:rFonts w:ascii="Times New Roman" w:hAnsi="Times New Roman" w:cs="Times New Roman"/>
      <w:sz w:val="24"/>
      <w:szCs w:val="24"/>
    </w:rPr>
  </w:style>
  <w:style w:type="paragraph" w:styleId="Standardeinzug">
    <w:name w:val="Normal Indent"/>
    <w:basedOn w:val="Standard"/>
    <w:uiPriority w:val="99"/>
    <w:semiHidden/>
    <w:rsid w:val="00D67E6B"/>
    <w:pPr>
      <w:ind w:left="708"/>
    </w:pPr>
  </w:style>
  <w:style w:type="table" w:styleId="Tabelle3D-Effekt1">
    <w:name w:val="Table 3D effects 1"/>
    <w:basedOn w:val="NormaleTabelle"/>
    <w:uiPriority w:val="99"/>
    <w:semiHidden/>
    <w:unhideWhenUsed/>
    <w:rsid w:val="00D67E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67E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67E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D67E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D67E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67E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67E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D67E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D67E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67E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67E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D67E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67E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67E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67E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D67E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67E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67E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67E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67E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67E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67E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67E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D67E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D67E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D67E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67E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67E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67E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67E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67E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67E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67E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D67E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67E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67E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67E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67E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D67E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D67E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D67E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67E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D67E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67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D67E6B"/>
  </w:style>
  <w:style w:type="character" w:customStyle="1" w:styleId="TextkrperZchn">
    <w:name w:val="Textkörper Zchn"/>
    <w:basedOn w:val="Absatz-Standardschriftart"/>
    <w:link w:val="Textkrper"/>
    <w:uiPriority w:val="99"/>
    <w:semiHidden/>
    <w:rsid w:val="00D67E6B"/>
  </w:style>
  <w:style w:type="paragraph" w:styleId="Textkrper2">
    <w:name w:val="Body Text 2"/>
    <w:basedOn w:val="Standard"/>
    <w:link w:val="Textkrper2Zchn"/>
    <w:uiPriority w:val="99"/>
    <w:semiHidden/>
    <w:rsid w:val="00D67E6B"/>
    <w:pPr>
      <w:spacing w:line="480" w:lineRule="auto"/>
    </w:pPr>
  </w:style>
  <w:style w:type="character" w:customStyle="1" w:styleId="Textkrper2Zchn">
    <w:name w:val="Textkörper 2 Zchn"/>
    <w:basedOn w:val="Absatz-Standardschriftart"/>
    <w:link w:val="Textkrper2"/>
    <w:uiPriority w:val="99"/>
    <w:semiHidden/>
    <w:rsid w:val="00D67E6B"/>
  </w:style>
  <w:style w:type="paragraph" w:styleId="Textkrper3">
    <w:name w:val="Body Text 3"/>
    <w:basedOn w:val="Standard"/>
    <w:link w:val="Textkrper3Zchn"/>
    <w:uiPriority w:val="99"/>
    <w:semiHidden/>
    <w:rsid w:val="00D67E6B"/>
    <w:rPr>
      <w:sz w:val="16"/>
      <w:szCs w:val="16"/>
    </w:rPr>
  </w:style>
  <w:style w:type="character" w:customStyle="1" w:styleId="Textkrper3Zchn">
    <w:name w:val="Textkörper 3 Zchn"/>
    <w:basedOn w:val="Absatz-Standardschriftart"/>
    <w:link w:val="Textkrper3"/>
    <w:uiPriority w:val="99"/>
    <w:semiHidden/>
    <w:rsid w:val="00D67E6B"/>
    <w:rPr>
      <w:sz w:val="16"/>
      <w:szCs w:val="16"/>
    </w:rPr>
  </w:style>
  <w:style w:type="paragraph" w:styleId="Textkrper-Einzug2">
    <w:name w:val="Body Text Indent 2"/>
    <w:basedOn w:val="Standard"/>
    <w:link w:val="Textkrper-Einzug2Zchn"/>
    <w:uiPriority w:val="99"/>
    <w:semiHidden/>
    <w:rsid w:val="00D67E6B"/>
    <w:pPr>
      <w:spacing w:line="480" w:lineRule="auto"/>
      <w:ind w:left="283"/>
    </w:pPr>
  </w:style>
  <w:style w:type="character" w:customStyle="1" w:styleId="Textkrper-Einzug2Zchn">
    <w:name w:val="Textkörper-Einzug 2 Zchn"/>
    <w:basedOn w:val="Absatz-Standardschriftart"/>
    <w:link w:val="Textkrper-Einzug2"/>
    <w:uiPriority w:val="99"/>
    <w:semiHidden/>
    <w:rsid w:val="00D67E6B"/>
  </w:style>
  <w:style w:type="paragraph" w:styleId="Textkrper-Einzug3">
    <w:name w:val="Body Text Indent 3"/>
    <w:basedOn w:val="Standard"/>
    <w:link w:val="Textkrper-Einzug3Zchn"/>
    <w:uiPriority w:val="99"/>
    <w:semiHidden/>
    <w:rsid w:val="00D67E6B"/>
    <w:pPr>
      <w:ind w:left="283"/>
    </w:pPr>
    <w:rPr>
      <w:sz w:val="16"/>
      <w:szCs w:val="16"/>
    </w:rPr>
  </w:style>
  <w:style w:type="character" w:customStyle="1" w:styleId="Textkrper-Einzug3Zchn">
    <w:name w:val="Textkörper-Einzug 3 Zchn"/>
    <w:basedOn w:val="Absatz-Standardschriftart"/>
    <w:link w:val="Textkrper-Einzug3"/>
    <w:uiPriority w:val="99"/>
    <w:semiHidden/>
    <w:rsid w:val="00D67E6B"/>
    <w:rPr>
      <w:sz w:val="16"/>
      <w:szCs w:val="16"/>
    </w:rPr>
  </w:style>
  <w:style w:type="paragraph" w:styleId="Textkrper-Erstzeileneinzug">
    <w:name w:val="Body Text First Indent"/>
    <w:basedOn w:val="Textkrper"/>
    <w:link w:val="Textkrper-ErstzeileneinzugZchn"/>
    <w:uiPriority w:val="99"/>
    <w:semiHidden/>
    <w:rsid w:val="00D67E6B"/>
    <w:pPr>
      <w:ind w:firstLine="360"/>
    </w:pPr>
  </w:style>
  <w:style w:type="character" w:customStyle="1" w:styleId="Textkrper-ErstzeileneinzugZchn">
    <w:name w:val="Textkörper-Erstzeileneinzug Zchn"/>
    <w:basedOn w:val="TextkrperZchn"/>
    <w:link w:val="Textkrper-Erstzeileneinzug"/>
    <w:uiPriority w:val="99"/>
    <w:semiHidden/>
    <w:rsid w:val="00D67E6B"/>
  </w:style>
  <w:style w:type="paragraph" w:styleId="Textkrper-Zeileneinzug">
    <w:name w:val="Body Text Indent"/>
    <w:basedOn w:val="Standard"/>
    <w:link w:val="Textkrper-ZeileneinzugZchn"/>
    <w:uiPriority w:val="99"/>
    <w:semiHidden/>
    <w:rsid w:val="00D67E6B"/>
    <w:pPr>
      <w:ind w:left="283"/>
    </w:pPr>
  </w:style>
  <w:style w:type="character" w:customStyle="1" w:styleId="Textkrper-ZeileneinzugZchn">
    <w:name w:val="Textkörper-Zeileneinzug Zchn"/>
    <w:basedOn w:val="Absatz-Standardschriftart"/>
    <w:link w:val="Textkrper-Zeileneinzug"/>
    <w:uiPriority w:val="99"/>
    <w:semiHidden/>
    <w:rsid w:val="00D67E6B"/>
  </w:style>
  <w:style w:type="paragraph" w:styleId="Textkrper-Erstzeileneinzug2">
    <w:name w:val="Body Text First Indent 2"/>
    <w:basedOn w:val="Textkrper-Zeileneinzug"/>
    <w:link w:val="Textkrper-Erstzeileneinzug2Zchn"/>
    <w:uiPriority w:val="99"/>
    <w:semiHidden/>
    <w:rsid w:val="00D67E6B"/>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67E6B"/>
  </w:style>
  <w:style w:type="paragraph" w:styleId="Umschlagabsenderadresse">
    <w:name w:val="envelope return"/>
    <w:basedOn w:val="Standard"/>
    <w:uiPriority w:val="99"/>
    <w:semiHidden/>
    <w:rsid w:val="00D67E6B"/>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D67E6B"/>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D67E6B"/>
    <w:pPr>
      <w:spacing w:after="0" w:line="240" w:lineRule="auto"/>
      <w:ind w:left="4252"/>
    </w:pPr>
  </w:style>
  <w:style w:type="character" w:customStyle="1" w:styleId="UnterschriftZchn">
    <w:name w:val="Unterschrift Zchn"/>
    <w:basedOn w:val="Absatz-Standardschriftart"/>
    <w:link w:val="Unterschrift"/>
    <w:uiPriority w:val="99"/>
    <w:semiHidden/>
    <w:rsid w:val="00D67E6B"/>
  </w:style>
  <w:style w:type="character" w:styleId="Zeilennummer">
    <w:name w:val="line number"/>
    <w:basedOn w:val="Absatz-Standardschriftart"/>
    <w:uiPriority w:val="99"/>
    <w:semiHidden/>
    <w:rsid w:val="00D67E6B"/>
  </w:style>
  <w:style w:type="paragraph" w:styleId="Zitat">
    <w:name w:val="Quote"/>
    <w:basedOn w:val="Standard"/>
    <w:next w:val="Standard"/>
    <w:link w:val="ZitatZchn"/>
    <w:uiPriority w:val="99"/>
    <w:semiHidden/>
    <w:qFormat/>
    <w:rsid w:val="00D67E6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D67E6B"/>
    <w:rPr>
      <w:i/>
      <w:iCs/>
      <w:color w:val="404040" w:themeColor="text1" w:themeTint="BF"/>
    </w:rPr>
  </w:style>
  <w:style w:type="paragraph" w:customStyle="1" w:styleId="Tabellentitel">
    <w:name w:val="Tabellentitel"/>
    <w:basedOn w:val="Standard"/>
    <w:uiPriority w:val="2"/>
    <w:qFormat/>
    <w:rsid w:val="00D67E6B"/>
    <w:pPr>
      <w:spacing w:before="280" w:after="280"/>
    </w:pPr>
    <w:rPr>
      <w:rFonts w:asciiTheme="majorHAnsi" w:hAnsiTheme="majorHAnsi"/>
      <w:sz w:val="28"/>
    </w:rPr>
  </w:style>
  <w:style w:type="table" w:customStyle="1" w:styleId="TWTabellen">
    <w:name w:val="TW_Tabellen"/>
    <w:basedOn w:val="NormaleTabelle"/>
    <w:uiPriority w:val="99"/>
    <w:rsid w:val="00BE0D4A"/>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hoertnagl@lk-tirol.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Tabelle1!$B$1</c:f>
              <c:strCache>
                <c:ptCount val="1"/>
                <c:pt idx="0">
                  <c:v>Gold</c:v>
                </c:pt>
              </c:strCache>
            </c:strRef>
          </c:tx>
          <c:spPr>
            <a:solidFill>
              <a:srgbClr val="F5EA17"/>
            </a:solidFill>
            <a:effectLst>
              <a:outerShdw blurRad="50800" dist="50800" dir="5400000" algn="ctr" rotWithShape="0">
                <a:schemeClr val="tx1"/>
              </a:outerShdw>
            </a:effectLst>
            <a:scene3d>
              <a:camera prst="orthographicFront"/>
              <a:lightRig rig="threePt" dir="t"/>
            </a:scene3d>
            <a:sp3d prstMaterial="matte">
              <a:bevelT w="165100" prst="coolSlan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Tabelle1!$A$2:$A$10</c:f>
              <c:strCache>
                <c:ptCount val="9"/>
                <c:pt idx="0">
                  <c:v>Schweiz</c:v>
                </c:pt>
                <c:pt idx="1">
                  <c:v>Deutschland</c:v>
                </c:pt>
                <c:pt idx="2">
                  <c:v>Italien</c:v>
                </c:pt>
                <c:pt idx="3">
                  <c:v> Polen</c:v>
                </c:pt>
                <c:pt idx="4">
                  <c:v>Tschechien</c:v>
                </c:pt>
                <c:pt idx="5">
                  <c:v>Slowakei</c:v>
                </c:pt>
                <c:pt idx="6">
                  <c:v>Russland</c:v>
                </c:pt>
                <c:pt idx="7">
                  <c:v>Österreich</c:v>
                </c:pt>
                <c:pt idx="8">
                  <c:v>davon Tirol</c:v>
                </c:pt>
              </c:strCache>
            </c:strRef>
          </c:cat>
          <c:val>
            <c:numRef>
              <c:f>Tabelle1!$B$2:$B$10</c:f>
              <c:numCache>
                <c:formatCode>General</c:formatCode>
                <c:ptCount val="9"/>
                <c:pt idx="0">
                  <c:v>18</c:v>
                </c:pt>
                <c:pt idx="1">
                  <c:v>9</c:v>
                </c:pt>
                <c:pt idx="2">
                  <c:v>13</c:v>
                </c:pt>
                <c:pt idx="3">
                  <c:v>1</c:v>
                </c:pt>
                <c:pt idx="7">
                  <c:v>54</c:v>
                </c:pt>
                <c:pt idx="8">
                  <c:v>25</c:v>
                </c:pt>
              </c:numCache>
            </c:numRef>
          </c:val>
          <c:extLst>
            <c:ext xmlns:c16="http://schemas.microsoft.com/office/drawing/2014/chart" uri="{C3380CC4-5D6E-409C-BE32-E72D297353CC}">
              <c16:uniqueId val="{00000000-2993-4726-B1A8-D8392C861E4B}"/>
            </c:ext>
          </c:extLst>
        </c:ser>
        <c:ser>
          <c:idx val="1"/>
          <c:order val="1"/>
          <c:tx>
            <c:strRef>
              <c:f>Tabelle1!$C$1</c:f>
              <c:strCache>
                <c:ptCount val="1"/>
                <c:pt idx="0">
                  <c:v>Silber</c:v>
                </c:pt>
              </c:strCache>
            </c:strRef>
          </c:tx>
          <c:spPr>
            <a:solidFill>
              <a:schemeClr val="bg1">
                <a:lumMod val="75000"/>
              </a:schemeClr>
            </a:solidFill>
            <a:scene3d>
              <a:camera prst="orthographicFront"/>
              <a:lightRig rig="threePt" dir="t"/>
            </a:scene3d>
            <a:sp3d>
              <a:bevelT w="165100" prst="coolSlant"/>
            </a:sp3d>
          </c:spPr>
          <c:invertIfNegative val="0"/>
          <c:dLbls>
            <c:dLbl>
              <c:idx val="0"/>
              <c:layout>
                <c:manualLayout>
                  <c:x val="7.782101167315163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93-4726-B1A8-D8392C861E4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Tabelle1!$A$2:$A$10</c:f>
              <c:strCache>
                <c:ptCount val="9"/>
                <c:pt idx="0">
                  <c:v>Schweiz</c:v>
                </c:pt>
                <c:pt idx="1">
                  <c:v>Deutschland</c:v>
                </c:pt>
                <c:pt idx="2">
                  <c:v>Italien</c:v>
                </c:pt>
                <c:pt idx="3">
                  <c:v> Polen</c:v>
                </c:pt>
                <c:pt idx="4">
                  <c:v>Tschechien</c:v>
                </c:pt>
                <c:pt idx="5">
                  <c:v>Slowakei</c:v>
                </c:pt>
                <c:pt idx="6">
                  <c:v>Russland</c:v>
                </c:pt>
                <c:pt idx="7">
                  <c:v>Österreich</c:v>
                </c:pt>
                <c:pt idx="8">
                  <c:v>davon Tirol</c:v>
                </c:pt>
              </c:strCache>
            </c:strRef>
          </c:cat>
          <c:val>
            <c:numRef>
              <c:f>Tabelle1!$C$2:$C$10</c:f>
              <c:numCache>
                <c:formatCode>General</c:formatCode>
                <c:ptCount val="9"/>
                <c:pt idx="0">
                  <c:v>20</c:v>
                </c:pt>
                <c:pt idx="1">
                  <c:v>4</c:v>
                </c:pt>
                <c:pt idx="2">
                  <c:v>8</c:v>
                </c:pt>
                <c:pt idx="5">
                  <c:v>3</c:v>
                </c:pt>
                <c:pt idx="7">
                  <c:v>47</c:v>
                </c:pt>
                <c:pt idx="8">
                  <c:v>27</c:v>
                </c:pt>
              </c:numCache>
            </c:numRef>
          </c:val>
          <c:extLst>
            <c:ext xmlns:c16="http://schemas.microsoft.com/office/drawing/2014/chart" uri="{C3380CC4-5D6E-409C-BE32-E72D297353CC}">
              <c16:uniqueId val="{00000002-2993-4726-B1A8-D8392C861E4B}"/>
            </c:ext>
          </c:extLst>
        </c:ser>
        <c:ser>
          <c:idx val="2"/>
          <c:order val="2"/>
          <c:tx>
            <c:strRef>
              <c:f>Tabelle1!$D$1</c:f>
              <c:strCache>
                <c:ptCount val="1"/>
                <c:pt idx="0">
                  <c:v>Bronze</c:v>
                </c:pt>
              </c:strCache>
            </c:strRef>
          </c:tx>
          <c:spPr>
            <a:solidFill>
              <a:srgbClr val="EAB594"/>
            </a:solidFill>
            <a:scene3d>
              <a:camera prst="orthographicFront"/>
              <a:lightRig rig="threePt" dir="t"/>
            </a:scene3d>
            <a:sp3d>
              <a:bevelT w="165100" prst="coolSlant"/>
            </a:sp3d>
          </c:spPr>
          <c:invertIfNegative val="0"/>
          <c:dLbls>
            <c:dLbl>
              <c:idx val="9"/>
              <c:layout>
                <c:manualLayout>
                  <c:x val="7.7821011673150798E-3"/>
                  <c:y val="-3.48128807658833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93-4726-B1A8-D8392C861E4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Tabelle1!$A$2:$A$10</c:f>
              <c:strCache>
                <c:ptCount val="9"/>
                <c:pt idx="0">
                  <c:v>Schweiz</c:v>
                </c:pt>
                <c:pt idx="1">
                  <c:v>Deutschland</c:v>
                </c:pt>
                <c:pt idx="2">
                  <c:v>Italien</c:v>
                </c:pt>
                <c:pt idx="3">
                  <c:v> Polen</c:v>
                </c:pt>
                <c:pt idx="4">
                  <c:v>Tschechien</c:v>
                </c:pt>
                <c:pt idx="5">
                  <c:v>Slowakei</c:v>
                </c:pt>
                <c:pt idx="6">
                  <c:v>Russland</c:v>
                </c:pt>
                <c:pt idx="7">
                  <c:v>Österreich</c:v>
                </c:pt>
                <c:pt idx="8">
                  <c:v>davon Tirol</c:v>
                </c:pt>
              </c:strCache>
            </c:strRef>
          </c:cat>
          <c:val>
            <c:numRef>
              <c:f>Tabelle1!$D$2:$D$10</c:f>
              <c:numCache>
                <c:formatCode>General</c:formatCode>
                <c:ptCount val="9"/>
                <c:pt idx="0">
                  <c:v>9</c:v>
                </c:pt>
                <c:pt idx="1">
                  <c:v>3</c:v>
                </c:pt>
                <c:pt idx="2">
                  <c:v>6</c:v>
                </c:pt>
                <c:pt idx="7">
                  <c:v>32</c:v>
                </c:pt>
                <c:pt idx="8">
                  <c:v>13</c:v>
                </c:pt>
              </c:numCache>
            </c:numRef>
          </c:val>
          <c:extLst>
            <c:ext xmlns:c16="http://schemas.microsoft.com/office/drawing/2014/chart" uri="{C3380CC4-5D6E-409C-BE32-E72D297353CC}">
              <c16:uniqueId val="{00000004-2993-4726-B1A8-D8392C861E4B}"/>
            </c:ext>
          </c:extLst>
        </c:ser>
        <c:dLbls>
          <c:showLegendKey val="0"/>
          <c:showVal val="1"/>
          <c:showCatName val="0"/>
          <c:showSerName val="0"/>
          <c:showPercent val="0"/>
          <c:showBubbleSize val="0"/>
        </c:dLbls>
        <c:gapWidth val="150"/>
        <c:shape val="cylinder"/>
        <c:axId val="44570624"/>
        <c:axId val="67189504"/>
        <c:axId val="0"/>
      </c:bar3DChart>
      <c:catAx>
        <c:axId val="44570624"/>
        <c:scaling>
          <c:orientation val="minMax"/>
        </c:scaling>
        <c:delete val="0"/>
        <c:axPos val="b"/>
        <c:numFmt formatCode="General" sourceLinked="0"/>
        <c:majorTickMark val="out"/>
        <c:minorTickMark val="none"/>
        <c:tickLblPos val="nextTo"/>
        <c:crossAx val="67189504"/>
        <c:crosses val="autoZero"/>
        <c:auto val="1"/>
        <c:lblAlgn val="ctr"/>
        <c:lblOffset val="100"/>
        <c:noMultiLvlLbl val="0"/>
      </c:catAx>
      <c:valAx>
        <c:axId val="67189504"/>
        <c:scaling>
          <c:orientation val="minMax"/>
        </c:scaling>
        <c:delete val="0"/>
        <c:axPos val="l"/>
        <c:majorGridlines/>
        <c:numFmt formatCode="General" sourceLinked="1"/>
        <c:majorTickMark val="out"/>
        <c:minorTickMark val="none"/>
        <c:tickLblPos val="nextTo"/>
        <c:crossAx val="44570624"/>
        <c:crosses val="autoZero"/>
        <c:crossBetween val="between"/>
      </c:valAx>
    </c:plotArea>
    <c:legend>
      <c:legendPos val="r"/>
      <c:layout>
        <c:manualLayout>
          <c:xMode val="edge"/>
          <c:yMode val="edge"/>
          <c:x val="0.15858717076707821"/>
          <c:y val="0.11662534350308039"/>
          <c:w val="0.11767742067261047"/>
          <c:h val="0.1888554922801751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Office">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4C8DC-E313-4637-A77E-E92CB239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Medieninformation</vt:lpstr>
    </vt:vector>
  </TitlesOfParts>
  <Company>-</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creator>Microsoft Office User</dc:creator>
  <cp:lastModifiedBy>Sabrina Schrettl, BA</cp:lastModifiedBy>
  <cp:revision>6</cp:revision>
  <cp:lastPrinted>2021-11-08T09:46:00Z</cp:lastPrinted>
  <dcterms:created xsi:type="dcterms:W3CDTF">2021-11-08T09:12:00Z</dcterms:created>
  <dcterms:modified xsi:type="dcterms:W3CDTF">2021-11-08T10:47:00Z</dcterms:modified>
</cp:coreProperties>
</file>